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3A" w:rsidRPr="00DE0D12" w:rsidRDefault="00E07F3A" w:rsidP="000869B5">
      <w:pPr>
        <w:spacing w:before="100" w:beforeAutospacing="1" w:after="0" w:line="240" w:lineRule="auto"/>
        <w:jc w:val="center"/>
        <w:rPr>
          <w:rFonts w:ascii="Times New Roman" w:hAnsi="Times New Roman"/>
          <w:b/>
          <w:bCs/>
          <w:sz w:val="24"/>
          <w:szCs w:val="24"/>
          <w:lang w:eastAsia="ru-RU"/>
        </w:rPr>
      </w:pPr>
    </w:p>
    <w:tbl>
      <w:tblPr>
        <w:tblW w:w="0" w:type="auto"/>
        <w:tblInd w:w="534" w:type="dxa"/>
        <w:tblLook w:val="04A0"/>
      </w:tblPr>
      <w:tblGrid>
        <w:gridCol w:w="5386"/>
        <w:gridCol w:w="4501"/>
      </w:tblGrid>
      <w:tr w:rsidR="005E5B60" w:rsidRPr="00DE2F57" w:rsidTr="004F7C35">
        <w:trPr>
          <w:trHeight w:val="384"/>
        </w:trPr>
        <w:tc>
          <w:tcPr>
            <w:tcW w:w="5386"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Согласовано</w:t>
            </w:r>
          </w:p>
        </w:tc>
        <w:tc>
          <w:tcPr>
            <w:tcW w:w="4501"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Утверждаю</w:t>
            </w:r>
          </w:p>
        </w:tc>
      </w:tr>
      <w:tr w:rsidR="005E5B60" w:rsidRPr="00DE2F57" w:rsidTr="004F7C35">
        <w:tc>
          <w:tcPr>
            <w:tcW w:w="5386"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Председатель профкома МБДОУ 120 г. Пензы</w:t>
            </w:r>
          </w:p>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 xml:space="preserve"> ________________________Е.В.</w:t>
            </w:r>
            <w:r>
              <w:rPr>
                <w:rFonts w:ascii="Times New Roman" w:hAnsi="Times New Roman"/>
                <w:bCs/>
                <w:sz w:val="24"/>
                <w:szCs w:val="24"/>
                <w:lang w:eastAsia="ru-RU"/>
              </w:rPr>
              <w:t xml:space="preserve"> </w:t>
            </w:r>
            <w:r w:rsidRPr="00DE2F57">
              <w:rPr>
                <w:rFonts w:ascii="Times New Roman" w:hAnsi="Times New Roman"/>
                <w:bCs/>
                <w:sz w:val="24"/>
                <w:szCs w:val="24"/>
                <w:lang w:eastAsia="ru-RU"/>
              </w:rPr>
              <w:t>Мичурина</w:t>
            </w:r>
          </w:p>
          <w:p w:rsidR="005E5B60" w:rsidRPr="00DE2F57" w:rsidRDefault="005E5B60" w:rsidP="004F7C35">
            <w:pPr>
              <w:spacing w:before="100" w:beforeAutospacing="1" w:after="0" w:line="240" w:lineRule="auto"/>
              <w:rPr>
                <w:rFonts w:ascii="Times New Roman" w:hAnsi="Times New Roman"/>
                <w:bCs/>
                <w:sz w:val="28"/>
                <w:szCs w:val="28"/>
                <w:lang w:eastAsia="ru-RU"/>
              </w:rPr>
            </w:pPr>
          </w:p>
        </w:tc>
        <w:tc>
          <w:tcPr>
            <w:tcW w:w="4501"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Заведующий МБДОУ 120 г. Пензы</w:t>
            </w:r>
          </w:p>
          <w:p w:rsidR="005E5B60" w:rsidRPr="00DE2F57" w:rsidRDefault="005E5B60" w:rsidP="004F7C35">
            <w:pPr>
              <w:spacing w:before="100" w:beforeAutospacing="1" w:after="0" w:line="240" w:lineRule="auto"/>
              <w:rPr>
                <w:rFonts w:ascii="Times New Roman" w:hAnsi="Times New Roman"/>
                <w:bCs/>
                <w:sz w:val="28"/>
                <w:szCs w:val="28"/>
                <w:lang w:eastAsia="ru-RU"/>
              </w:rPr>
            </w:pPr>
            <w:r w:rsidRPr="00DE2F57">
              <w:rPr>
                <w:rFonts w:ascii="Times New Roman" w:hAnsi="Times New Roman"/>
                <w:bCs/>
                <w:sz w:val="24"/>
                <w:szCs w:val="24"/>
                <w:u w:val="single"/>
                <w:lang w:eastAsia="ru-RU"/>
              </w:rPr>
              <w:t>_____________________</w:t>
            </w:r>
            <w:r w:rsidRPr="00DE2F57">
              <w:rPr>
                <w:rFonts w:ascii="Times New Roman" w:hAnsi="Times New Roman"/>
                <w:bCs/>
                <w:sz w:val="24"/>
                <w:szCs w:val="24"/>
                <w:lang w:eastAsia="ru-RU"/>
              </w:rPr>
              <w:t>С.В.</w:t>
            </w:r>
            <w:r>
              <w:rPr>
                <w:rFonts w:ascii="Times New Roman" w:hAnsi="Times New Roman"/>
                <w:bCs/>
                <w:sz w:val="24"/>
                <w:szCs w:val="24"/>
                <w:lang w:eastAsia="ru-RU"/>
              </w:rPr>
              <w:t xml:space="preserve"> </w:t>
            </w:r>
            <w:r w:rsidRPr="00DE2F57">
              <w:rPr>
                <w:rFonts w:ascii="Times New Roman" w:hAnsi="Times New Roman"/>
                <w:bCs/>
                <w:sz w:val="24"/>
                <w:szCs w:val="24"/>
                <w:lang w:eastAsia="ru-RU"/>
              </w:rPr>
              <w:t>Сорокина</w:t>
            </w:r>
          </w:p>
        </w:tc>
      </w:tr>
      <w:tr w:rsidR="005E5B60" w:rsidRPr="00DE2F57" w:rsidTr="004F7C35">
        <w:tc>
          <w:tcPr>
            <w:tcW w:w="5386" w:type="dxa"/>
          </w:tcPr>
          <w:p w:rsidR="005E5B60" w:rsidRPr="00DE2F57" w:rsidRDefault="005E5B60" w:rsidP="004F7C35">
            <w:pPr>
              <w:spacing w:before="100" w:beforeAutospacing="1" w:after="0" w:line="240" w:lineRule="auto"/>
              <w:jc w:val="center"/>
              <w:rPr>
                <w:rFonts w:ascii="Times New Roman" w:hAnsi="Times New Roman"/>
                <w:bCs/>
                <w:sz w:val="28"/>
                <w:szCs w:val="28"/>
                <w:lang w:eastAsia="ru-RU"/>
              </w:rPr>
            </w:pPr>
            <w:r w:rsidRPr="00DE2F57">
              <w:rPr>
                <w:rFonts w:ascii="Times New Roman" w:hAnsi="Times New Roman"/>
                <w:bCs/>
                <w:sz w:val="28"/>
                <w:szCs w:val="28"/>
                <w:lang w:eastAsia="ru-RU"/>
              </w:rPr>
              <w:t>Принято</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Общим собранием</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трудового коллектива МБДОУ 120 г. Пензы</w:t>
            </w:r>
          </w:p>
          <w:p w:rsidR="005E5B60" w:rsidRPr="00DE2F57" w:rsidRDefault="005E5B60" w:rsidP="004F7C35">
            <w:pPr>
              <w:spacing w:after="0" w:line="240" w:lineRule="auto"/>
              <w:rPr>
                <w:rFonts w:ascii="Times New Roman" w:hAnsi="Times New Roman"/>
                <w:bCs/>
                <w:sz w:val="24"/>
                <w:szCs w:val="24"/>
                <w:lang w:eastAsia="ru-RU"/>
              </w:rPr>
            </w:pPr>
            <w:r w:rsidRPr="00DE2F57">
              <w:rPr>
                <w:rFonts w:ascii="Times New Roman" w:hAnsi="Times New Roman"/>
                <w:bCs/>
                <w:sz w:val="24"/>
                <w:szCs w:val="24"/>
                <w:lang w:eastAsia="ru-RU"/>
              </w:rPr>
              <w:t>протокол №_</w:t>
            </w:r>
            <w:r w:rsidRPr="00DE2F57">
              <w:rPr>
                <w:rFonts w:ascii="Times New Roman" w:hAnsi="Times New Roman"/>
                <w:bCs/>
                <w:sz w:val="24"/>
                <w:szCs w:val="24"/>
                <w:u w:val="single"/>
                <w:lang w:eastAsia="ru-RU"/>
              </w:rPr>
              <w:t>1</w:t>
            </w:r>
            <w:r w:rsidRPr="00DE2F57">
              <w:rPr>
                <w:rFonts w:ascii="Times New Roman" w:hAnsi="Times New Roman"/>
                <w:bCs/>
                <w:sz w:val="24"/>
                <w:szCs w:val="24"/>
                <w:lang w:eastAsia="ru-RU"/>
              </w:rPr>
              <w:t xml:space="preserve">_ от </w:t>
            </w:r>
            <w:r w:rsidRPr="00DE2F57">
              <w:rPr>
                <w:rFonts w:ascii="Times New Roman" w:hAnsi="Times New Roman"/>
                <w:bCs/>
                <w:sz w:val="24"/>
                <w:szCs w:val="24"/>
                <w:u w:val="single"/>
                <w:lang w:eastAsia="ru-RU"/>
              </w:rPr>
              <w:t>11.01.2017</w:t>
            </w:r>
            <w:r w:rsidRPr="00DE2F57">
              <w:rPr>
                <w:rFonts w:ascii="Times New Roman" w:hAnsi="Times New Roman"/>
                <w:bCs/>
                <w:sz w:val="24"/>
                <w:szCs w:val="24"/>
                <w:lang w:eastAsia="ru-RU"/>
              </w:rPr>
              <w:t xml:space="preserve"> г.</w:t>
            </w:r>
          </w:p>
          <w:p w:rsidR="005E5B60" w:rsidRPr="00DE2F57" w:rsidRDefault="005E5B60" w:rsidP="004F7C35">
            <w:pPr>
              <w:spacing w:after="0" w:line="240" w:lineRule="auto"/>
              <w:rPr>
                <w:rFonts w:ascii="Times New Roman" w:hAnsi="Times New Roman"/>
                <w:bCs/>
                <w:sz w:val="24"/>
                <w:szCs w:val="24"/>
                <w:lang w:eastAsia="ru-RU"/>
              </w:rPr>
            </w:pPr>
          </w:p>
        </w:tc>
        <w:tc>
          <w:tcPr>
            <w:tcW w:w="4501" w:type="dxa"/>
          </w:tcPr>
          <w:p w:rsidR="005E5B60" w:rsidRPr="00DE2F57" w:rsidRDefault="005E5B60" w:rsidP="004F7C35">
            <w:pPr>
              <w:spacing w:before="100" w:beforeAutospacing="1" w:after="0" w:line="240" w:lineRule="auto"/>
              <w:rPr>
                <w:rFonts w:ascii="Times New Roman" w:hAnsi="Times New Roman"/>
                <w:bCs/>
                <w:sz w:val="24"/>
                <w:szCs w:val="24"/>
                <w:lang w:eastAsia="ru-RU"/>
              </w:rPr>
            </w:pPr>
          </w:p>
        </w:tc>
      </w:tr>
    </w:tbl>
    <w:p w:rsidR="00F47355" w:rsidRDefault="00F47355" w:rsidP="00F47355">
      <w:pPr>
        <w:spacing w:before="100" w:beforeAutospacing="1" w:after="0" w:line="240" w:lineRule="auto"/>
        <w:rPr>
          <w:rFonts w:ascii="Times New Roman" w:hAnsi="Times New Roman"/>
          <w:bCs/>
          <w:sz w:val="24"/>
          <w:szCs w:val="24"/>
          <w:lang w:eastAsia="ru-RU"/>
        </w:rPr>
      </w:pPr>
    </w:p>
    <w:p w:rsidR="00F47355" w:rsidRPr="00F47355" w:rsidRDefault="00F47355" w:rsidP="00F47355">
      <w:pPr>
        <w:spacing w:before="100" w:beforeAutospacing="1"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rsidR="00E07F3A" w:rsidRPr="00323E78" w:rsidRDefault="00E07F3A" w:rsidP="00F47355">
      <w:pPr>
        <w:tabs>
          <w:tab w:val="left" w:pos="1620"/>
        </w:tabs>
        <w:spacing w:before="100" w:beforeAutospacing="1" w:after="0" w:line="240" w:lineRule="auto"/>
        <w:jc w:val="center"/>
        <w:rPr>
          <w:rFonts w:ascii="Times New Roman" w:hAnsi="Times New Roman"/>
          <w:sz w:val="44"/>
          <w:szCs w:val="44"/>
          <w:lang w:eastAsia="ru-RU"/>
        </w:rPr>
      </w:pPr>
      <w:r w:rsidRPr="00323E78">
        <w:rPr>
          <w:rFonts w:ascii="Times New Roman" w:hAnsi="Times New Roman"/>
          <w:bCs/>
          <w:sz w:val="44"/>
          <w:szCs w:val="44"/>
          <w:lang w:eastAsia="ru-RU"/>
        </w:rPr>
        <w:t>ПОЛОЖЕНИЕ</w:t>
      </w:r>
    </w:p>
    <w:p w:rsidR="00323E78" w:rsidRDefault="00E07F3A" w:rsidP="00073C32">
      <w:pPr>
        <w:tabs>
          <w:tab w:val="left" w:pos="1620"/>
        </w:tabs>
        <w:spacing w:before="100" w:beforeAutospacing="1" w:after="0" w:line="240" w:lineRule="auto"/>
        <w:jc w:val="center"/>
        <w:rPr>
          <w:rFonts w:ascii="Times New Roman" w:hAnsi="Times New Roman"/>
          <w:bCs/>
          <w:sz w:val="36"/>
          <w:szCs w:val="36"/>
          <w:lang w:eastAsia="ru-RU"/>
        </w:rPr>
      </w:pPr>
      <w:r w:rsidRPr="00323E78">
        <w:rPr>
          <w:rFonts w:ascii="Times New Roman" w:hAnsi="Times New Roman"/>
          <w:bCs/>
          <w:sz w:val="36"/>
          <w:szCs w:val="36"/>
          <w:lang w:eastAsia="ru-RU"/>
        </w:rPr>
        <w:t xml:space="preserve">об антикоррупционной политике </w:t>
      </w:r>
    </w:p>
    <w:p w:rsidR="00E07F3A" w:rsidRPr="00323E78" w:rsidRDefault="00323E78" w:rsidP="00073C32">
      <w:pPr>
        <w:tabs>
          <w:tab w:val="left" w:pos="1620"/>
        </w:tabs>
        <w:spacing w:before="100" w:beforeAutospacing="1" w:after="0" w:line="240" w:lineRule="auto"/>
        <w:jc w:val="center"/>
        <w:rPr>
          <w:rFonts w:ascii="Times New Roman" w:hAnsi="Times New Roman"/>
          <w:sz w:val="36"/>
          <w:szCs w:val="36"/>
          <w:lang w:eastAsia="ru-RU"/>
        </w:rPr>
      </w:pPr>
      <w:r>
        <w:rPr>
          <w:rFonts w:ascii="Times New Roman" w:hAnsi="Times New Roman"/>
          <w:bCs/>
          <w:sz w:val="36"/>
          <w:szCs w:val="36"/>
          <w:lang w:eastAsia="ru-RU"/>
        </w:rPr>
        <w:t>МБДОУ 120 г</w:t>
      </w:r>
      <w:r w:rsidR="000F785F" w:rsidRPr="00323E78">
        <w:rPr>
          <w:rFonts w:ascii="Times New Roman" w:hAnsi="Times New Roman"/>
          <w:bCs/>
          <w:sz w:val="36"/>
          <w:szCs w:val="36"/>
          <w:lang w:eastAsia="ru-RU"/>
        </w:rPr>
        <w:t>.</w:t>
      </w:r>
      <w:r>
        <w:rPr>
          <w:rFonts w:ascii="Times New Roman" w:hAnsi="Times New Roman"/>
          <w:bCs/>
          <w:sz w:val="36"/>
          <w:szCs w:val="36"/>
          <w:lang w:eastAsia="ru-RU"/>
        </w:rPr>
        <w:t xml:space="preserve"> Пензы</w:t>
      </w:r>
    </w:p>
    <w:p w:rsidR="00E07F3A" w:rsidRPr="00073C32" w:rsidRDefault="00E07F3A" w:rsidP="00073C32">
      <w:pPr>
        <w:tabs>
          <w:tab w:val="left" w:pos="1620"/>
        </w:tabs>
        <w:spacing w:before="100" w:beforeAutospacing="1" w:after="0" w:line="240" w:lineRule="auto"/>
        <w:jc w:val="center"/>
        <w:rPr>
          <w:rFonts w:ascii="Times New Roman" w:hAnsi="Times New Roman"/>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E07F3A" w:rsidRDefault="00E07F3A"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B2146C">
      <w:pPr>
        <w:spacing w:before="100" w:beforeAutospacing="1" w:after="0" w:line="240" w:lineRule="auto"/>
        <w:jc w:val="center"/>
        <w:rPr>
          <w:rFonts w:ascii="Arial" w:hAnsi="Arial" w:cs="Arial"/>
          <w:b/>
          <w:bCs/>
          <w:sz w:val="24"/>
          <w:szCs w:val="24"/>
          <w:lang w:eastAsia="ru-RU"/>
        </w:rPr>
      </w:pPr>
    </w:p>
    <w:p w:rsidR="00073C32" w:rsidRDefault="00073C32" w:rsidP="00073C32">
      <w:pPr>
        <w:tabs>
          <w:tab w:val="left" w:pos="1800"/>
        </w:tabs>
        <w:spacing w:before="100" w:beforeAutospacing="1" w:after="0" w:line="240" w:lineRule="auto"/>
        <w:jc w:val="center"/>
        <w:rPr>
          <w:rFonts w:ascii="Arial" w:hAnsi="Arial" w:cs="Arial"/>
          <w:b/>
          <w:bCs/>
          <w:sz w:val="24"/>
          <w:szCs w:val="24"/>
          <w:lang w:eastAsia="ru-RU"/>
        </w:rPr>
      </w:pPr>
    </w:p>
    <w:p w:rsidR="002000D6" w:rsidRDefault="002000D6" w:rsidP="005E7048">
      <w:pPr>
        <w:spacing w:before="100" w:beforeAutospacing="1" w:after="0" w:line="240" w:lineRule="auto"/>
        <w:ind w:firstLine="363"/>
        <w:jc w:val="center"/>
        <w:rPr>
          <w:rFonts w:ascii="Times New Roman" w:hAnsi="Times New Roman"/>
          <w:b/>
          <w:bCs/>
          <w:sz w:val="24"/>
          <w:szCs w:val="24"/>
          <w:lang w:eastAsia="ru-RU"/>
        </w:rPr>
      </w:pPr>
    </w:p>
    <w:p w:rsidR="005E5B60" w:rsidRDefault="005E5B60" w:rsidP="005E7048">
      <w:pPr>
        <w:spacing w:before="100" w:beforeAutospacing="1" w:after="0" w:line="240" w:lineRule="auto"/>
        <w:ind w:firstLine="363"/>
        <w:jc w:val="center"/>
        <w:rPr>
          <w:rFonts w:ascii="Times New Roman" w:hAnsi="Times New Roman"/>
          <w:bCs/>
          <w:sz w:val="24"/>
          <w:szCs w:val="24"/>
          <w:lang w:eastAsia="ru-RU"/>
        </w:rPr>
      </w:pPr>
    </w:p>
    <w:p w:rsidR="002000D6" w:rsidRDefault="00323E78" w:rsidP="005E7048">
      <w:pPr>
        <w:spacing w:before="100" w:beforeAutospacing="1" w:after="0" w:line="240" w:lineRule="auto"/>
        <w:ind w:firstLine="363"/>
        <w:jc w:val="center"/>
        <w:rPr>
          <w:rFonts w:ascii="Times New Roman" w:hAnsi="Times New Roman"/>
          <w:bCs/>
          <w:sz w:val="24"/>
          <w:szCs w:val="24"/>
          <w:lang w:eastAsia="ru-RU"/>
        </w:rPr>
      </w:pPr>
      <w:r>
        <w:rPr>
          <w:rFonts w:ascii="Times New Roman" w:hAnsi="Times New Roman"/>
          <w:bCs/>
          <w:sz w:val="24"/>
          <w:szCs w:val="24"/>
          <w:lang w:eastAsia="ru-RU"/>
        </w:rPr>
        <w:t>г</w:t>
      </w:r>
      <w:r w:rsidRPr="00323E78">
        <w:rPr>
          <w:rFonts w:ascii="Times New Roman" w:hAnsi="Times New Roman"/>
          <w:bCs/>
          <w:sz w:val="24"/>
          <w:szCs w:val="24"/>
          <w:lang w:eastAsia="ru-RU"/>
        </w:rPr>
        <w:t>. Пенза</w:t>
      </w:r>
    </w:p>
    <w:p w:rsidR="005E5B60" w:rsidRDefault="005E5B60" w:rsidP="005E7048">
      <w:pPr>
        <w:spacing w:before="100" w:beforeAutospacing="1" w:after="0" w:line="240" w:lineRule="auto"/>
        <w:ind w:firstLine="363"/>
        <w:jc w:val="center"/>
        <w:rPr>
          <w:rFonts w:ascii="Times New Roman" w:hAnsi="Times New Roman"/>
          <w:bCs/>
          <w:sz w:val="24"/>
          <w:szCs w:val="24"/>
          <w:lang w:eastAsia="ru-RU"/>
        </w:rPr>
      </w:pPr>
    </w:p>
    <w:p w:rsidR="00E07F3A" w:rsidRPr="00274CB7" w:rsidRDefault="00E07F3A" w:rsidP="005E7048">
      <w:pPr>
        <w:spacing w:before="100" w:beforeAutospacing="1" w:after="0" w:line="240" w:lineRule="auto"/>
        <w:ind w:firstLine="363"/>
        <w:jc w:val="center"/>
        <w:rPr>
          <w:rFonts w:ascii="Times New Roman" w:hAnsi="Times New Roman"/>
          <w:b/>
          <w:sz w:val="24"/>
          <w:szCs w:val="24"/>
          <w:lang w:eastAsia="ru-RU"/>
        </w:rPr>
      </w:pPr>
      <w:r>
        <w:rPr>
          <w:rFonts w:ascii="Times New Roman" w:hAnsi="Times New Roman"/>
          <w:b/>
          <w:sz w:val="24"/>
          <w:szCs w:val="24"/>
          <w:lang w:eastAsia="ru-RU"/>
        </w:rPr>
        <w:lastRenderedPageBreak/>
        <w:t>1. Общие положения</w:t>
      </w:r>
    </w:p>
    <w:p w:rsidR="00E07F3A" w:rsidRDefault="00E07F3A" w:rsidP="00B9587F">
      <w:pPr>
        <w:spacing w:after="0" w:line="240" w:lineRule="auto"/>
        <w:ind w:firstLine="363"/>
        <w:jc w:val="both"/>
        <w:rPr>
          <w:rFonts w:ascii="Times New Roman" w:hAnsi="Times New Roman"/>
          <w:color w:val="000000"/>
          <w:sz w:val="24"/>
          <w:szCs w:val="24"/>
          <w:lang w:eastAsia="ru-RU"/>
        </w:rPr>
      </w:pPr>
      <w:r w:rsidRPr="001E224E">
        <w:rPr>
          <w:rFonts w:ascii="Arial" w:hAnsi="Arial" w:cs="Arial"/>
          <w:sz w:val="24"/>
          <w:szCs w:val="24"/>
          <w:lang w:eastAsia="ru-RU"/>
        </w:rPr>
        <w:t xml:space="preserve">1.1. </w:t>
      </w:r>
      <w:proofErr w:type="gramStart"/>
      <w:r w:rsidRPr="00B2146C">
        <w:rPr>
          <w:rFonts w:ascii="Times New Roman" w:hAnsi="Times New Roman"/>
          <w:sz w:val="24"/>
          <w:szCs w:val="24"/>
          <w:lang w:eastAsia="ru-RU"/>
        </w:rPr>
        <w:t>Положение об антикоррупционной политике</w:t>
      </w:r>
      <w:r>
        <w:rPr>
          <w:rFonts w:ascii="Times New Roman" w:hAnsi="Times New Roman"/>
          <w:sz w:val="24"/>
          <w:szCs w:val="24"/>
          <w:lang w:eastAsia="ru-RU"/>
        </w:rPr>
        <w:t xml:space="preserve"> (далее по тексту –</w:t>
      </w:r>
      <w:r w:rsidR="005175D7">
        <w:rPr>
          <w:rFonts w:ascii="Times New Roman" w:hAnsi="Times New Roman"/>
          <w:sz w:val="24"/>
          <w:szCs w:val="24"/>
          <w:lang w:eastAsia="ru-RU"/>
        </w:rPr>
        <w:t xml:space="preserve"> </w:t>
      </w:r>
      <w:r>
        <w:rPr>
          <w:rFonts w:ascii="Times New Roman" w:hAnsi="Times New Roman"/>
          <w:sz w:val="24"/>
          <w:szCs w:val="24"/>
          <w:lang w:eastAsia="ru-RU"/>
        </w:rPr>
        <w:t>Положение)</w:t>
      </w:r>
      <w:r w:rsidRPr="00B2146C">
        <w:rPr>
          <w:rFonts w:ascii="Times New Roman" w:hAnsi="Times New Roman"/>
          <w:sz w:val="24"/>
          <w:szCs w:val="24"/>
          <w:lang w:eastAsia="ru-RU"/>
        </w:rPr>
        <w:t xml:space="preserve"> </w:t>
      </w:r>
      <w:r w:rsidR="00F47355">
        <w:rPr>
          <w:rFonts w:ascii="Times New Roman" w:hAnsi="Times New Roman"/>
          <w:sz w:val="24"/>
          <w:szCs w:val="24"/>
          <w:lang w:eastAsia="ru-RU"/>
        </w:rPr>
        <w:t>М</w:t>
      </w:r>
      <w:r w:rsidRPr="00B2146C">
        <w:rPr>
          <w:rFonts w:ascii="Times New Roman" w:hAnsi="Times New Roman"/>
          <w:sz w:val="24"/>
          <w:szCs w:val="24"/>
          <w:lang w:eastAsia="ru-RU"/>
        </w:rPr>
        <w:t>униципального бюджетного дошкольного образовательного учреждения детского сада</w:t>
      </w:r>
      <w:r w:rsidR="005175D7">
        <w:rPr>
          <w:rFonts w:ascii="Times New Roman" w:hAnsi="Times New Roman"/>
          <w:sz w:val="24"/>
          <w:szCs w:val="24"/>
          <w:lang w:eastAsia="ru-RU"/>
        </w:rPr>
        <w:t xml:space="preserve"> </w:t>
      </w:r>
      <w:r w:rsidRPr="00B2146C">
        <w:rPr>
          <w:rFonts w:ascii="Times New Roman" w:hAnsi="Times New Roman"/>
          <w:sz w:val="24"/>
          <w:szCs w:val="24"/>
          <w:lang w:eastAsia="ru-RU"/>
        </w:rPr>
        <w:t xml:space="preserve"> № </w:t>
      </w:r>
      <w:r w:rsidR="00323E78">
        <w:rPr>
          <w:rFonts w:ascii="Times New Roman" w:hAnsi="Times New Roman"/>
          <w:sz w:val="24"/>
          <w:szCs w:val="24"/>
          <w:lang w:eastAsia="ru-RU"/>
        </w:rPr>
        <w:t>120</w:t>
      </w:r>
      <w:r w:rsidR="000F785F">
        <w:rPr>
          <w:rFonts w:ascii="Times New Roman" w:hAnsi="Times New Roman"/>
          <w:sz w:val="24"/>
          <w:szCs w:val="24"/>
          <w:lang w:eastAsia="ru-RU"/>
        </w:rPr>
        <w:t xml:space="preserve"> г.</w:t>
      </w:r>
      <w:r w:rsidRPr="00B2146C">
        <w:rPr>
          <w:rFonts w:ascii="Times New Roman" w:hAnsi="Times New Roman"/>
          <w:sz w:val="24"/>
          <w:szCs w:val="24"/>
          <w:lang w:eastAsia="ru-RU"/>
        </w:rPr>
        <w:t xml:space="preserve"> Пензы</w:t>
      </w:r>
      <w:r w:rsidR="000F785F">
        <w:rPr>
          <w:rFonts w:ascii="Times New Roman" w:hAnsi="Times New Roman"/>
          <w:sz w:val="24"/>
          <w:szCs w:val="24"/>
          <w:lang w:eastAsia="ru-RU"/>
        </w:rPr>
        <w:t xml:space="preserve"> «</w:t>
      </w:r>
      <w:r w:rsidR="00323E78">
        <w:rPr>
          <w:rFonts w:ascii="Times New Roman" w:hAnsi="Times New Roman"/>
          <w:sz w:val="24"/>
          <w:szCs w:val="24"/>
          <w:lang w:eastAsia="ru-RU"/>
        </w:rPr>
        <w:t>Аистёнок</w:t>
      </w:r>
      <w:r w:rsidR="00F47355">
        <w:rPr>
          <w:rFonts w:ascii="Times New Roman" w:hAnsi="Times New Roman"/>
          <w:sz w:val="24"/>
          <w:szCs w:val="24"/>
          <w:lang w:eastAsia="ru-RU"/>
        </w:rPr>
        <w:t>»</w:t>
      </w:r>
      <w:r w:rsidRPr="00B2146C">
        <w:rPr>
          <w:rFonts w:ascii="Times New Roman" w:hAnsi="Times New Roman"/>
          <w:sz w:val="24"/>
          <w:szCs w:val="24"/>
          <w:lang w:eastAsia="ru-RU"/>
        </w:rPr>
        <w:t xml:space="preserve"> </w:t>
      </w:r>
      <w:r w:rsidR="00F47355">
        <w:rPr>
          <w:rFonts w:ascii="Times New Roman" w:hAnsi="Times New Roman"/>
          <w:sz w:val="24"/>
          <w:szCs w:val="24"/>
          <w:lang w:eastAsia="ru-RU"/>
        </w:rPr>
        <w:t>(далее по тексту – МБДОУ</w:t>
      </w:r>
      <w:r w:rsidR="00323E78">
        <w:rPr>
          <w:rFonts w:ascii="Times New Roman" w:hAnsi="Times New Roman"/>
          <w:sz w:val="24"/>
          <w:szCs w:val="24"/>
          <w:lang w:eastAsia="ru-RU"/>
        </w:rPr>
        <w:t xml:space="preserve"> 120 г. Пензы</w:t>
      </w:r>
      <w:r>
        <w:rPr>
          <w:rFonts w:ascii="Times New Roman" w:hAnsi="Times New Roman"/>
          <w:sz w:val="24"/>
          <w:szCs w:val="24"/>
          <w:lang w:eastAsia="ru-RU"/>
        </w:rPr>
        <w:t>)</w:t>
      </w:r>
      <w:r w:rsidRPr="00B2146C">
        <w:rPr>
          <w:rFonts w:ascii="Times New Roman" w:hAnsi="Times New Roman"/>
          <w:sz w:val="24"/>
          <w:szCs w:val="24"/>
          <w:lang w:eastAsia="ru-RU"/>
        </w:rPr>
        <w:t xml:space="preserve"> разработано в соответствии с Федеральным законом от 25.12.2008 № 273-ФЗ «О противодействии коррупции», Федеральным законом от 29.12.2012г. №273-ФЗ «Об образовании в </w:t>
      </w:r>
      <w:r w:rsidR="000F785F">
        <w:rPr>
          <w:rFonts w:ascii="Times New Roman" w:hAnsi="Times New Roman"/>
          <w:sz w:val="24"/>
          <w:szCs w:val="24"/>
          <w:lang w:eastAsia="ru-RU"/>
        </w:rPr>
        <w:t>РФ», Ф</w:t>
      </w:r>
      <w:r w:rsidRPr="00B2146C">
        <w:rPr>
          <w:rFonts w:ascii="Times New Roman" w:hAnsi="Times New Roman"/>
          <w:sz w:val="24"/>
          <w:szCs w:val="24"/>
          <w:lang w:eastAsia="ru-RU"/>
        </w:rPr>
        <w:t>едеральным законом от 5.04.2013г. № 44-ФЗ "О контрактной системе в сфере закупок</w:t>
      </w:r>
      <w:proofErr w:type="gramEnd"/>
      <w:r w:rsidRPr="00B2146C">
        <w:rPr>
          <w:rFonts w:ascii="Times New Roman" w:hAnsi="Times New Roman"/>
          <w:sz w:val="24"/>
          <w:szCs w:val="24"/>
          <w:lang w:eastAsia="ru-RU"/>
        </w:rPr>
        <w:t xml:space="preserve"> товаров, работ, услуг для обеспечения государственных и муниципальных нужд", на основании утвержденных Минтрудом РФ Методических рекомендаций </w:t>
      </w:r>
      <w:r w:rsidRPr="00B2146C">
        <w:rPr>
          <w:rFonts w:ascii="Times New Roman" w:hAnsi="Times New Roman"/>
          <w:color w:val="000000"/>
          <w:sz w:val="24"/>
          <w:szCs w:val="24"/>
          <w:lang w:eastAsia="ru-RU"/>
        </w:rPr>
        <w:t>по разработке и принятию организациями мер по предупреждению и противодействию коррупции.</w:t>
      </w:r>
    </w:p>
    <w:p w:rsidR="00E07F3A" w:rsidRPr="00B2146C" w:rsidRDefault="00E07F3A" w:rsidP="00B9587F">
      <w:pPr>
        <w:spacing w:after="0" w:line="240" w:lineRule="auto"/>
        <w:ind w:firstLine="363"/>
        <w:jc w:val="both"/>
        <w:rPr>
          <w:rFonts w:ascii="Times New Roman" w:hAnsi="Times New Roman"/>
          <w:sz w:val="24"/>
          <w:szCs w:val="24"/>
          <w:lang w:eastAsia="ru-RU"/>
        </w:rPr>
      </w:pPr>
      <w:r>
        <w:rPr>
          <w:rFonts w:ascii="Times New Roman" w:hAnsi="Times New Roman"/>
          <w:color w:val="000000"/>
          <w:sz w:val="24"/>
          <w:szCs w:val="24"/>
          <w:lang w:eastAsia="ru-RU"/>
        </w:rPr>
        <w:t>1.2.</w:t>
      </w:r>
      <w:r w:rsidRPr="009520B4">
        <w:rPr>
          <w:rFonts w:ascii="Times New Roman" w:hAnsi="Times New Roman"/>
          <w:sz w:val="24"/>
          <w:szCs w:val="24"/>
          <w:lang w:eastAsia="ru-RU"/>
        </w:rPr>
        <w:t>Антикорруп</w:t>
      </w:r>
      <w:r w:rsidR="005E7048">
        <w:rPr>
          <w:rFonts w:ascii="Times New Roman" w:hAnsi="Times New Roman"/>
          <w:sz w:val="24"/>
          <w:szCs w:val="24"/>
          <w:lang w:eastAsia="ru-RU"/>
        </w:rPr>
        <w:t>ционная политика   </w:t>
      </w:r>
      <w:r w:rsidR="00323E78">
        <w:rPr>
          <w:rFonts w:ascii="Times New Roman" w:hAnsi="Times New Roman"/>
          <w:sz w:val="24"/>
          <w:szCs w:val="24"/>
          <w:lang w:eastAsia="ru-RU"/>
        </w:rPr>
        <w:t>МБДОУ 120 г. Пензы</w:t>
      </w:r>
      <w:r>
        <w:rPr>
          <w:rFonts w:ascii="Times New Roman" w:hAnsi="Times New Roman"/>
          <w:sz w:val="24"/>
          <w:szCs w:val="24"/>
          <w:lang w:eastAsia="ru-RU"/>
        </w:rPr>
        <w:t xml:space="preserve"> </w:t>
      </w:r>
      <w:r w:rsidRPr="009520B4">
        <w:rPr>
          <w:rFonts w:ascii="Times New Roman" w:hAnsi="Times New Roman"/>
          <w:sz w:val="24"/>
          <w:szCs w:val="24"/>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07F3A" w:rsidRPr="00B2146C" w:rsidRDefault="00E07F3A" w:rsidP="005E7048">
      <w:pPr>
        <w:spacing w:before="100" w:beforeAutospacing="1" w:after="0" w:line="240" w:lineRule="auto"/>
        <w:ind w:firstLine="363"/>
        <w:jc w:val="center"/>
        <w:rPr>
          <w:rFonts w:ascii="Times New Roman" w:hAnsi="Times New Roman"/>
          <w:sz w:val="24"/>
          <w:szCs w:val="24"/>
          <w:lang w:eastAsia="ru-RU"/>
        </w:rPr>
      </w:pPr>
      <w:r w:rsidRPr="00274CB7">
        <w:rPr>
          <w:rFonts w:ascii="Times New Roman" w:hAnsi="Times New Roman"/>
          <w:b/>
          <w:sz w:val="24"/>
          <w:szCs w:val="24"/>
          <w:lang w:eastAsia="ru-RU"/>
        </w:rPr>
        <w:t>2</w:t>
      </w:r>
      <w:r w:rsidRPr="00274CB7">
        <w:rPr>
          <w:rFonts w:ascii="Times New Roman" w:hAnsi="Times New Roman"/>
          <w:b/>
          <w:bCs/>
          <w:color w:val="487787"/>
          <w:sz w:val="36"/>
          <w:szCs w:val="36"/>
          <w:lang w:eastAsia="ru-RU"/>
        </w:rPr>
        <w:t>.</w:t>
      </w:r>
      <w:r w:rsidRPr="00274CB7">
        <w:rPr>
          <w:rFonts w:ascii="Times New Roman" w:hAnsi="Times New Roman"/>
          <w:b/>
          <w:sz w:val="24"/>
          <w:szCs w:val="24"/>
          <w:lang w:eastAsia="ru-RU"/>
        </w:rPr>
        <w:t>Используемые в политике понятия и определения</w:t>
      </w:r>
    </w:p>
    <w:p w:rsidR="00E07F3A" w:rsidRPr="00B2146C"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w:t>
      </w:r>
      <w:r w:rsidR="00323E78">
        <w:rPr>
          <w:rFonts w:ascii="Times New Roman" w:hAnsi="Times New Roman"/>
          <w:sz w:val="24"/>
          <w:szCs w:val="24"/>
          <w:lang w:eastAsia="ru-RU"/>
        </w:rPr>
        <w:t xml:space="preserve"> </w:t>
      </w:r>
      <w:proofErr w:type="gramStart"/>
      <w:r w:rsidRPr="00B2146C">
        <w:rPr>
          <w:rFonts w:ascii="Times New Roman" w:hAnsi="Times New Roman"/>
          <w:sz w:val="24"/>
          <w:szCs w:val="24"/>
          <w:lang w:eastAsia="ru-RU"/>
        </w:rPr>
        <w:t>В соответствии с нормами действующего законодательства под коррупцией понимаются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другого имущества или услуг имущественного характера, иных имущественных прав для себя или третьих лиц либо незаконное предоставление</w:t>
      </w:r>
      <w:proofErr w:type="gramEnd"/>
      <w:r w:rsidRPr="00B2146C">
        <w:rPr>
          <w:rFonts w:ascii="Times New Roman" w:hAnsi="Times New Roman"/>
          <w:sz w:val="24"/>
          <w:szCs w:val="24"/>
          <w:lang w:eastAsia="ru-RU"/>
        </w:rPr>
        <w:t xml:space="preserve"> такой выгоды указанному лицу другими физическими лицами. Коррупцией также является совершение перечисленных </w:t>
      </w:r>
      <w:r w:rsidRPr="00B2146C">
        <w:rPr>
          <w:rFonts w:ascii="Times New Roman" w:hAnsi="Times New Roman"/>
          <w:color w:val="000000"/>
          <w:sz w:val="24"/>
          <w:szCs w:val="24"/>
          <w:lang w:eastAsia="ru-RU"/>
        </w:rPr>
        <w:t>деяний от имени или в интересах юридического лица (п. 1 ст. 1 Федерального закона N 273-ФЗ).</w:t>
      </w:r>
    </w:p>
    <w:p w:rsidR="00E07F3A" w:rsidRPr="00B2146C"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bCs/>
          <w:sz w:val="24"/>
          <w:szCs w:val="24"/>
          <w:lang w:eastAsia="ru-RU"/>
        </w:rPr>
        <w:t>2.1.2.</w:t>
      </w:r>
      <w:r w:rsidR="00323E78">
        <w:rPr>
          <w:rFonts w:ascii="Times New Roman" w:hAnsi="Times New Roman"/>
          <w:b/>
          <w:bCs/>
          <w:sz w:val="24"/>
          <w:szCs w:val="24"/>
          <w:lang w:eastAsia="ru-RU"/>
        </w:rPr>
        <w:t xml:space="preserve"> </w:t>
      </w:r>
      <w:proofErr w:type="gramStart"/>
      <w:r w:rsidRPr="00B2146C">
        <w:rPr>
          <w:rFonts w:ascii="Times New Roman" w:hAnsi="Times New Roman"/>
          <w:b/>
          <w:bCs/>
          <w:sz w:val="24"/>
          <w:szCs w:val="24"/>
          <w:lang w:eastAsia="ru-RU"/>
        </w:rPr>
        <w:t>Взятка</w:t>
      </w:r>
      <w:r w:rsidRPr="00B2146C">
        <w:rPr>
          <w:rFonts w:ascii="Times New Roman" w:hAnsi="Times New Roman"/>
          <w:sz w:val="24"/>
          <w:szCs w:val="24"/>
          <w:lang w:eastAsia="ru-RU"/>
        </w:rPr>
        <w:t xml:space="preserve"> определяется как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незаконные оказание ему услуг имущественного характера, предоставление других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w:t>
      </w:r>
      <w:proofErr w:type="gramEnd"/>
      <w:r w:rsidRPr="00B2146C">
        <w:rPr>
          <w:rFonts w:ascii="Times New Roman" w:hAnsi="Times New Roman"/>
          <w:sz w:val="24"/>
          <w:szCs w:val="24"/>
          <w:lang w:eastAsia="ru-RU"/>
        </w:rPr>
        <w:t xml:space="preserve"> должностного положения может способствовать данным действиям (бездействию), а равно за общее покровительство или попустительство по службе.</w:t>
      </w:r>
    </w:p>
    <w:p w:rsidR="00E07F3A" w:rsidRPr="001E224E"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2.1.3.</w:t>
      </w:r>
      <w:r w:rsidR="00323E78">
        <w:rPr>
          <w:rFonts w:ascii="Times New Roman" w:hAnsi="Times New Roman"/>
          <w:b/>
          <w:sz w:val="24"/>
          <w:szCs w:val="24"/>
          <w:lang w:eastAsia="ru-RU"/>
        </w:rPr>
        <w:t xml:space="preserve"> </w:t>
      </w:r>
      <w:proofErr w:type="gramStart"/>
      <w:r w:rsidRPr="00B2146C">
        <w:rPr>
          <w:rFonts w:ascii="Times New Roman" w:hAnsi="Times New Roman"/>
          <w:b/>
          <w:sz w:val="24"/>
          <w:szCs w:val="24"/>
          <w:lang w:eastAsia="ru-RU"/>
        </w:rPr>
        <w:t>Коммерческий подкуп</w:t>
      </w:r>
      <w:r w:rsidRPr="00B2146C">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другого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roofErr w:type="gramEnd"/>
    </w:p>
    <w:p w:rsidR="00E07F3A" w:rsidRDefault="00E07F3A" w:rsidP="00B9587F">
      <w:pPr>
        <w:spacing w:before="100" w:beforeAutospacing="1" w:after="0" w:line="240" w:lineRule="auto"/>
        <w:jc w:val="both"/>
        <w:rPr>
          <w:rFonts w:ascii="Times New Roman" w:hAnsi="Times New Roman"/>
          <w:sz w:val="24"/>
          <w:szCs w:val="24"/>
          <w:lang w:eastAsia="ru-RU"/>
        </w:rPr>
      </w:pPr>
      <w:r w:rsidRPr="00323E78">
        <w:rPr>
          <w:rFonts w:ascii="Times New Roman" w:hAnsi="Times New Roman"/>
          <w:sz w:val="24"/>
          <w:szCs w:val="24"/>
          <w:lang w:eastAsia="ru-RU"/>
        </w:rPr>
        <w:t>2.1.4.</w:t>
      </w:r>
      <w:r w:rsidR="00323E78">
        <w:rPr>
          <w:rFonts w:ascii="Times New Roman" w:hAnsi="Times New Roman"/>
          <w:b/>
          <w:sz w:val="24"/>
          <w:szCs w:val="24"/>
          <w:lang w:eastAsia="ru-RU"/>
        </w:rPr>
        <w:t xml:space="preserve"> </w:t>
      </w:r>
      <w:proofErr w:type="gramStart"/>
      <w:r w:rsidRPr="00B2146C">
        <w:rPr>
          <w:rFonts w:ascii="Times New Roman" w:hAnsi="Times New Roman"/>
          <w:b/>
          <w:sz w:val="24"/>
          <w:szCs w:val="24"/>
          <w:lang w:eastAsia="ru-RU"/>
        </w:rPr>
        <w:t>Конфликт интересов</w:t>
      </w:r>
      <w:r w:rsidRPr="001E224E">
        <w:rPr>
          <w:rFonts w:ascii="Arial" w:hAnsi="Arial" w:cs="Arial"/>
          <w:sz w:val="24"/>
          <w:szCs w:val="24"/>
          <w:lang w:eastAsia="ru-RU"/>
        </w:rPr>
        <w:t xml:space="preserve"> - </w:t>
      </w:r>
      <w:r w:rsidRPr="00B2146C">
        <w:rPr>
          <w:rFonts w:ascii="Times New Roman" w:hAnsi="Times New Roman"/>
          <w:sz w:val="24"/>
          <w:szCs w:val="24"/>
          <w:lang w:eastAsia="ru-RU"/>
        </w:rPr>
        <w:t>это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w:t>
      </w:r>
      <w:proofErr w:type="gramEnd"/>
      <w:r w:rsidRPr="00B2146C">
        <w:rPr>
          <w:rFonts w:ascii="Times New Roman" w:hAnsi="Times New Roman"/>
          <w:sz w:val="24"/>
          <w:szCs w:val="24"/>
          <w:lang w:eastAsia="ru-RU"/>
        </w:rPr>
        <w:t>, работником (представителем) которой он является.</w:t>
      </w:r>
    </w:p>
    <w:p w:rsidR="005E7048" w:rsidRDefault="005E7048" w:rsidP="00B9587F">
      <w:pPr>
        <w:spacing w:after="0" w:line="240" w:lineRule="auto"/>
        <w:jc w:val="both"/>
        <w:rPr>
          <w:rFonts w:ascii="Times New Roman" w:hAnsi="Times New Roman"/>
          <w:b/>
          <w:bCs/>
          <w:iCs/>
          <w:sz w:val="24"/>
          <w:szCs w:val="24"/>
          <w:lang w:eastAsia="ru-RU"/>
        </w:rPr>
      </w:pPr>
    </w:p>
    <w:p w:rsidR="00E07F3A" w:rsidRPr="00987BBA" w:rsidRDefault="00E07F3A" w:rsidP="00B9587F">
      <w:pPr>
        <w:spacing w:after="0"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2.1.5</w:t>
      </w:r>
      <w:r w:rsidRPr="00801CAB">
        <w:rPr>
          <w:rFonts w:ascii="Times New Roman" w:hAnsi="Times New Roman"/>
          <w:b/>
          <w:bCs/>
          <w:iCs/>
          <w:sz w:val="24"/>
          <w:szCs w:val="24"/>
          <w:lang w:eastAsia="ru-RU"/>
        </w:rPr>
        <w:t>.</w:t>
      </w:r>
      <w:r w:rsidR="00323E78">
        <w:rPr>
          <w:rFonts w:ascii="Times New Roman" w:hAnsi="Times New Roman"/>
          <w:b/>
          <w:bCs/>
          <w:iCs/>
          <w:sz w:val="24"/>
          <w:szCs w:val="24"/>
          <w:lang w:eastAsia="ru-RU"/>
        </w:rPr>
        <w:t xml:space="preserve"> </w:t>
      </w:r>
      <w:r w:rsidRPr="00801CAB">
        <w:rPr>
          <w:rFonts w:ascii="Times New Roman" w:hAnsi="Times New Roman"/>
          <w:b/>
          <w:bCs/>
          <w:iCs/>
          <w:sz w:val="24"/>
          <w:szCs w:val="24"/>
          <w:lang w:eastAsia="ru-RU"/>
        </w:rPr>
        <w:t>Противодействие коррупции</w:t>
      </w:r>
      <w:r w:rsidRPr="00987BBA">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в) по минимизации и (или) ликвидации последствий коррупционных правонарушений.</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2.1.6</w:t>
      </w:r>
      <w:r w:rsidRPr="00323E78">
        <w:rPr>
          <w:rFonts w:ascii="Times New Roman" w:hAnsi="Times New Roman"/>
          <w:bCs/>
          <w:i/>
          <w:iCs/>
          <w:sz w:val="24"/>
          <w:szCs w:val="24"/>
          <w:lang w:eastAsia="ru-RU"/>
        </w:rPr>
        <w:t>.</w:t>
      </w:r>
      <w:r w:rsidR="00323E78" w:rsidRPr="00323E78">
        <w:rPr>
          <w:rFonts w:ascii="Times New Roman" w:hAnsi="Times New Roman"/>
          <w:b/>
          <w:bCs/>
          <w:i/>
          <w:iCs/>
          <w:sz w:val="24"/>
          <w:szCs w:val="24"/>
          <w:lang w:eastAsia="ru-RU"/>
        </w:rPr>
        <w:t xml:space="preserve"> </w:t>
      </w:r>
      <w:r w:rsidRPr="00323E78">
        <w:rPr>
          <w:rFonts w:ascii="Times New Roman" w:hAnsi="Times New Roman"/>
          <w:b/>
          <w:bCs/>
          <w:iCs/>
          <w:sz w:val="24"/>
          <w:szCs w:val="24"/>
          <w:lang w:eastAsia="ru-RU"/>
        </w:rPr>
        <w:t>Организация</w:t>
      </w:r>
      <w:r w:rsidRPr="00987BBA">
        <w:rPr>
          <w:rFonts w:ascii="Times New Roman" w:hAnsi="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E07F3A"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bCs/>
          <w:iCs/>
          <w:sz w:val="24"/>
          <w:szCs w:val="24"/>
          <w:lang w:eastAsia="ru-RU"/>
        </w:rPr>
        <w:t>2.1.7.</w:t>
      </w:r>
      <w:r w:rsidR="00323E78" w:rsidRPr="00323E78">
        <w:rPr>
          <w:rFonts w:ascii="Times New Roman" w:hAnsi="Times New Roman"/>
          <w:b/>
          <w:bCs/>
          <w:iCs/>
          <w:sz w:val="24"/>
          <w:szCs w:val="24"/>
          <w:lang w:eastAsia="ru-RU"/>
        </w:rPr>
        <w:t xml:space="preserve"> </w:t>
      </w:r>
      <w:r w:rsidRPr="00323E78">
        <w:rPr>
          <w:rFonts w:ascii="Times New Roman" w:hAnsi="Times New Roman"/>
          <w:b/>
          <w:bCs/>
          <w:iCs/>
          <w:sz w:val="24"/>
          <w:szCs w:val="24"/>
          <w:lang w:eastAsia="ru-RU"/>
        </w:rPr>
        <w:t>Контрагент</w:t>
      </w:r>
      <w:r w:rsidRPr="00987BBA">
        <w:rPr>
          <w:rFonts w:ascii="Times New Roman" w:hAnsi="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07F3A" w:rsidRPr="001E224E" w:rsidRDefault="00E07F3A" w:rsidP="00B9587F">
      <w:pPr>
        <w:spacing w:before="100" w:beforeAutospacing="1" w:after="100" w:afterAutospacing="1" w:line="240" w:lineRule="auto"/>
        <w:jc w:val="both"/>
        <w:rPr>
          <w:rFonts w:ascii="Times New Roman" w:hAnsi="Times New Roman"/>
          <w:sz w:val="24"/>
          <w:szCs w:val="24"/>
          <w:lang w:eastAsia="ru-RU"/>
        </w:rPr>
      </w:pPr>
      <w:r w:rsidRPr="00323E78">
        <w:rPr>
          <w:rFonts w:ascii="Times New Roman" w:hAnsi="Times New Roman"/>
          <w:sz w:val="24"/>
          <w:szCs w:val="24"/>
          <w:lang w:eastAsia="ru-RU"/>
        </w:rPr>
        <w:t>2.1.8.</w:t>
      </w:r>
      <w:r w:rsidR="00323E78">
        <w:rPr>
          <w:rFonts w:ascii="Times New Roman" w:hAnsi="Times New Roman"/>
          <w:b/>
          <w:sz w:val="24"/>
          <w:szCs w:val="24"/>
          <w:lang w:eastAsia="ru-RU"/>
        </w:rPr>
        <w:t xml:space="preserve"> </w:t>
      </w:r>
      <w:r w:rsidRPr="00B2146C">
        <w:rPr>
          <w:rFonts w:ascii="Times New Roman" w:hAnsi="Times New Roman"/>
          <w:b/>
          <w:sz w:val="24"/>
          <w:szCs w:val="24"/>
          <w:lang w:eastAsia="ru-RU"/>
        </w:rPr>
        <w:t>Личная заинтересованность работника</w:t>
      </w:r>
      <w:r w:rsidRPr="00B2146C">
        <w:rPr>
          <w:rFonts w:ascii="Times New Roman" w:hAnsi="Times New Roman"/>
          <w:sz w:val="24"/>
          <w:szCs w:val="24"/>
          <w:lang w:eastAsia="ru-RU"/>
        </w:rPr>
        <w:t xml:space="preserve"> (представителя организации) - заинтересованность работника (представителя организации),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других имущественных прав для себя или третьих лиц.</w:t>
      </w:r>
    </w:p>
    <w:p w:rsidR="00E07F3A" w:rsidRPr="00323E78" w:rsidRDefault="00E07F3A" w:rsidP="005E7048">
      <w:pPr>
        <w:spacing w:before="100" w:beforeAutospacing="1" w:after="100" w:afterAutospacing="1" w:line="240" w:lineRule="auto"/>
        <w:jc w:val="center"/>
        <w:outlineLvl w:val="0"/>
        <w:rPr>
          <w:rFonts w:ascii="Times New Roman" w:hAnsi="Times New Roman"/>
          <w:b/>
          <w:sz w:val="24"/>
          <w:szCs w:val="24"/>
          <w:lang w:eastAsia="ru-RU"/>
        </w:rPr>
      </w:pPr>
      <w:r w:rsidRPr="00274CB7">
        <w:rPr>
          <w:rFonts w:ascii="Times New Roman" w:hAnsi="Times New Roman"/>
          <w:b/>
          <w:sz w:val="24"/>
          <w:szCs w:val="24"/>
          <w:lang w:eastAsia="ru-RU"/>
        </w:rPr>
        <w:t>3.</w:t>
      </w:r>
      <w:r w:rsidR="00323E78">
        <w:rPr>
          <w:rFonts w:ascii="Times New Roman" w:hAnsi="Times New Roman"/>
          <w:b/>
          <w:sz w:val="24"/>
          <w:szCs w:val="24"/>
          <w:lang w:eastAsia="ru-RU"/>
        </w:rPr>
        <w:t xml:space="preserve"> </w:t>
      </w:r>
      <w:r w:rsidRPr="00274CB7">
        <w:rPr>
          <w:rFonts w:ascii="Times New Roman" w:hAnsi="Times New Roman"/>
          <w:b/>
          <w:sz w:val="24"/>
          <w:szCs w:val="24"/>
          <w:lang w:eastAsia="ru-RU"/>
        </w:rPr>
        <w:t>Цели, задачи и основные принципы антикорруп</w:t>
      </w:r>
      <w:r w:rsidR="005E7048">
        <w:rPr>
          <w:rFonts w:ascii="Times New Roman" w:hAnsi="Times New Roman"/>
          <w:b/>
          <w:sz w:val="24"/>
          <w:szCs w:val="24"/>
          <w:lang w:eastAsia="ru-RU"/>
        </w:rPr>
        <w:t xml:space="preserve">ционной  деятельности </w:t>
      </w:r>
      <w:r w:rsidR="00323E78" w:rsidRPr="00323E78">
        <w:rPr>
          <w:rFonts w:ascii="Times New Roman" w:hAnsi="Times New Roman"/>
          <w:b/>
          <w:sz w:val="24"/>
          <w:szCs w:val="24"/>
          <w:lang w:eastAsia="ru-RU"/>
        </w:rPr>
        <w:t>МБДОУ 120 г. Пензы</w:t>
      </w:r>
    </w:p>
    <w:p w:rsidR="00E07F3A" w:rsidRPr="00274CB7" w:rsidRDefault="00323E78" w:rsidP="00B958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r w:rsidR="00E07F3A" w:rsidRPr="00274CB7">
        <w:rPr>
          <w:rFonts w:ascii="Times New Roman" w:hAnsi="Times New Roman"/>
          <w:sz w:val="24"/>
          <w:szCs w:val="24"/>
          <w:lang w:eastAsia="ru-RU"/>
        </w:rPr>
        <w:t xml:space="preserve">  Целями антикоррупционной политики являются:</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3.1.1.создание и внедрение организационно - правовых механизмов, нравственно - психологической атмосферы, направленных на эффективную про</w:t>
      </w:r>
      <w:r w:rsidR="005E7048">
        <w:rPr>
          <w:rFonts w:ascii="Times New Roman" w:hAnsi="Times New Roman"/>
          <w:sz w:val="24"/>
          <w:szCs w:val="24"/>
          <w:lang w:eastAsia="ru-RU"/>
        </w:rPr>
        <w:t xml:space="preserve">филактику коррупции в </w:t>
      </w:r>
      <w:r w:rsidR="00323E78">
        <w:rPr>
          <w:rFonts w:ascii="Times New Roman" w:hAnsi="Times New Roman"/>
          <w:sz w:val="24"/>
          <w:szCs w:val="24"/>
          <w:lang w:eastAsia="ru-RU"/>
        </w:rPr>
        <w:t>МБДОУ 120 г. Пензы</w:t>
      </w:r>
      <w:r w:rsidRPr="00274CB7">
        <w:rPr>
          <w:rFonts w:ascii="Times New Roman" w:hAnsi="Times New Roman"/>
          <w:sz w:val="24"/>
          <w:szCs w:val="24"/>
          <w:lang w:eastAsia="ru-RU"/>
        </w:rPr>
        <w:t>.</w:t>
      </w:r>
    </w:p>
    <w:p w:rsidR="00323E78"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w:t>
      </w:r>
      <w:r w:rsidR="00323E78">
        <w:rPr>
          <w:rFonts w:ascii="Times New Roman" w:hAnsi="Times New Roman"/>
          <w:sz w:val="24"/>
          <w:szCs w:val="24"/>
          <w:lang w:eastAsia="ru-RU"/>
        </w:rPr>
        <w:t xml:space="preserve"> </w:t>
      </w:r>
      <w:r w:rsidRPr="00274CB7">
        <w:rPr>
          <w:rFonts w:ascii="Times New Roman" w:hAnsi="Times New Roman"/>
          <w:sz w:val="24"/>
          <w:szCs w:val="24"/>
          <w:lang w:eastAsia="ru-RU"/>
        </w:rPr>
        <w:t>Для достижения указанных целей требуется решение следующих задач:</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 </w:t>
      </w:r>
      <w:r>
        <w:rPr>
          <w:rFonts w:ascii="Times New Roman" w:hAnsi="Times New Roman"/>
          <w:sz w:val="24"/>
          <w:szCs w:val="24"/>
          <w:lang w:eastAsia="ru-RU"/>
        </w:rPr>
        <w:t>3.2.1.</w:t>
      </w:r>
      <w:r w:rsidR="00323E78">
        <w:rPr>
          <w:rFonts w:ascii="Times New Roman" w:hAnsi="Times New Roman"/>
          <w:sz w:val="24"/>
          <w:szCs w:val="24"/>
          <w:lang w:eastAsia="ru-RU"/>
        </w:rPr>
        <w:t xml:space="preserve"> </w:t>
      </w:r>
      <w:r w:rsidRPr="00274CB7">
        <w:rPr>
          <w:rFonts w:ascii="Times New Roman" w:hAnsi="Times New Roman"/>
          <w:sz w:val="24"/>
          <w:szCs w:val="24"/>
          <w:lang w:eastAsia="ru-RU"/>
        </w:rPr>
        <w:t>недопущение предпосылок, исключение возможнос</w:t>
      </w:r>
      <w:r w:rsidR="005E7048">
        <w:rPr>
          <w:rFonts w:ascii="Times New Roman" w:hAnsi="Times New Roman"/>
          <w:sz w:val="24"/>
          <w:szCs w:val="24"/>
          <w:lang w:eastAsia="ru-RU"/>
        </w:rPr>
        <w:t xml:space="preserve">ти фактов коррупции в </w:t>
      </w:r>
      <w:r w:rsidR="00D85A6D">
        <w:rPr>
          <w:rFonts w:ascii="Times New Roman" w:hAnsi="Times New Roman"/>
          <w:sz w:val="24"/>
          <w:szCs w:val="24"/>
          <w:lang w:eastAsia="ru-RU"/>
        </w:rPr>
        <w:t>учреждении</w:t>
      </w:r>
      <w:r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3.2.2.</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обеспечение защиты и законных интересов</w:t>
      </w:r>
      <w:r w:rsidR="005E7048">
        <w:rPr>
          <w:rFonts w:ascii="Times New Roman" w:hAnsi="Times New Roman"/>
          <w:sz w:val="24"/>
          <w:szCs w:val="24"/>
          <w:lang w:eastAsia="ru-RU"/>
        </w:rPr>
        <w:t xml:space="preserve"> граждан (работников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родителей и др.) от негативных процессов и явлений, связанных с коррупцией, укрепление доверия к деяте</w:t>
      </w:r>
      <w:r w:rsidR="005E7048">
        <w:rPr>
          <w:rFonts w:ascii="Times New Roman" w:hAnsi="Times New Roman"/>
          <w:sz w:val="24"/>
          <w:szCs w:val="24"/>
          <w:lang w:eastAsia="ru-RU"/>
        </w:rPr>
        <w:t xml:space="preserve">льности администрации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3.2.3.</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повышение эффективности управления, качества и доступн</w:t>
      </w:r>
      <w:r w:rsidR="005E7048">
        <w:rPr>
          <w:rFonts w:ascii="Times New Roman" w:hAnsi="Times New Roman"/>
          <w:sz w:val="24"/>
          <w:szCs w:val="24"/>
          <w:lang w:eastAsia="ru-RU"/>
        </w:rPr>
        <w:t xml:space="preserve">ости, представляемых </w:t>
      </w:r>
      <w:r w:rsidR="00D85A6D">
        <w:rPr>
          <w:rFonts w:ascii="Times New Roman" w:hAnsi="Times New Roman"/>
          <w:sz w:val="24"/>
          <w:szCs w:val="24"/>
          <w:lang w:eastAsia="ru-RU"/>
        </w:rPr>
        <w:t xml:space="preserve">учреждением </w:t>
      </w:r>
      <w:r w:rsidRPr="00274CB7">
        <w:rPr>
          <w:rFonts w:ascii="Times New Roman" w:hAnsi="Times New Roman"/>
          <w:sz w:val="24"/>
          <w:szCs w:val="24"/>
          <w:lang w:eastAsia="ru-RU"/>
        </w:rPr>
        <w:t xml:space="preserve">образовательных услуг;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3.2.4.</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формирование антикоррупционного сознания участников образовательных отношений;</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3.2.5.</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 xml:space="preserve">совершенствование методов обучения и воспитания детей нравственным нормам, составляющим основу личности, устойчивой против коррупции;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 xml:space="preserve">3.2.6. разработка и внедрение организационно - правовых механизмов, снимающих возможность коррупционных действий;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3.2.7.</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формирование в коллективе, у родителей (законных представителей) воспитанников, нетерпимости к коррупционному поведению, коррупционным правонарушениям;</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3.2.8. проведение мониторинга локальны</w:t>
      </w:r>
      <w:r w:rsidR="005E7048">
        <w:rPr>
          <w:rFonts w:ascii="Times New Roman" w:hAnsi="Times New Roman"/>
          <w:sz w:val="24"/>
          <w:szCs w:val="24"/>
          <w:lang w:eastAsia="ru-RU"/>
        </w:rPr>
        <w:t xml:space="preserve">х актов, издаваемых в </w:t>
      </w:r>
      <w:r w:rsidR="00D85A6D">
        <w:rPr>
          <w:rFonts w:ascii="Times New Roman" w:hAnsi="Times New Roman"/>
          <w:sz w:val="24"/>
          <w:szCs w:val="24"/>
          <w:lang w:eastAsia="ru-RU"/>
        </w:rPr>
        <w:t>учреждении</w:t>
      </w:r>
      <w:r w:rsidRPr="00274CB7">
        <w:rPr>
          <w:rFonts w:ascii="Times New Roman" w:hAnsi="Times New Roman"/>
          <w:sz w:val="24"/>
          <w:szCs w:val="24"/>
          <w:lang w:eastAsia="ru-RU"/>
        </w:rPr>
        <w:t xml:space="preserve"> на предмет соответствия действующему законодательству;</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3.2.9.</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проведение мероприятий по р</w:t>
      </w:r>
      <w:r w:rsidR="005E7048">
        <w:rPr>
          <w:rFonts w:ascii="Times New Roman" w:hAnsi="Times New Roman"/>
          <w:sz w:val="24"/>
          <w:szCs w:val="24"/>
          <w:lang w:eastAsia="ru-RU"/>
        </w:rPr>
        <w:t xml:space="preserve">азъяснению работникам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и родителям (законным представителям) воспитанников законодательства в сфере противодействия коррупции;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3.2.10.</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выявление, предотвращение и урегулирование возможных конфликтов</w:t>
      </w:r>
      <w:r w:rsidR="005E7048">
        <w:rPr>
          <w:rFonts w:ascii="Times New Roman" w:hAnsi="Times New Roman"/>
          <w:sz w:val="24"/>
          <w:szCs w:val="24"/>
          <w:lang w:eastAsia="ru-RU"/>
        </w:rPr>
        <w:t xml:space="preserve"> интересов работников</w:t>
      </w:r>
      <w:r w:rsidRPr="00274CB7">
        <w:rPr>
          <w:rFonts w:ascii="Times New Roman" w:hAnsi="Times New Roman"/>
          <w:sz w:val="24"/>
          <w:szCs w:val="24"/>
          <w:lang w:eastAsia="ru-RU"/>
        </w:rPr>
        <w:t>;</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3.2.11.</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разработка плана мероприятий по предупреждению и противодействию коррупции;</w:t>
      </w:r>
    </w:p>
    <w:p w:rsidR="00D85A6D"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3.2.12.содействие реализации прав граждан на доступ к инфо</w:t>
      </w:r>
      <w:r w:rsidR="005E7048">
        <w:rPr>
          <w:rFonts w:ascii="Times New Roman" w:hAnsi="Times New Roman"/>
          <w:sz w:val="24"/>
          <w:szCs w:val="24"/>
          <w:lang w:eastAsia="ru-RU"/>
        </w:rPr>
        <w:t xml:space="preserve">рмации о деятельности </w:t>
      </w:r>
      <w:r w:rsidR="00D85A6D">
        <w:rPr>
          <w:rFonts w:ascii="Times New Roman" w:hAnsi="Times New Roman"/>
          <w:sz w:val="24"/>
          <w:szCs w:val="24"/>
          <w:lang w:eastAsia="ru-RU"/>
        </w:rPr>
        <w:t>МБДОУ 120 г. Пензы.</w:t>
      </w:r>
      <w:r w:rsidR="00D85A6D" w:rsidRPr="00274CB7">
        <w:rPr>
          <w:rFonts w:ascii="Times New Roman" w:hAnsi="Times New Roman"/>
          <w:sz w:val="24"/>
          <w:szCs w:val="24"/>
          <w:lang w:eastAsia="ru-RU"/>
        </w:rPr>
        <w:t xml:space="preserve"> </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 Основные принципы антикоррупционной политики:</w:t>
      </w:r>
    </w:p>
    <w:p w:rsidR="00E07F3A" w:rsidRPr="00274CB7"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3.3.1.</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 xml:space="preserve">принцип </w:t>
      </w:r>
      <w:r w:rsidR="005E7048">
        <w:rPr>
          <w:rFonts w:ascii="Times New Roman" w:hAnsi="Times New Roman"/>
          <w:sz w:val="24"/>
          <w:szCs w:val="24"/>
          <w:lang w:eastAsia="ru-RU"/>
        </w:rPr>
        <w:t xml:space="preserve">соответствия политики </w:t>
      </w:r>
      <w:r w:rsidR="00D85A6D">
        <w:rPr>
          <w:rFonts w:ascii="Times New Roman" w:hAnsi="Times New Roman"/>
          <w:sz w:val="24"/>
          <w:szCs w:val="24"/>
          <w:lang w:eastAsia="ru-RU"/>
        </w:rPr>
        <w:t>МБДОУ 120 г. Пензы</w:t>
      </w:r>
      <w:r w:rsidRPr="00274CB7">
        <w:rPr>
          <w:rFonts w:ascii="Times New Roman" w:hAnsi="Times New Roman"/>
          <w:sz w:val="24"/>
          <w:szCs w:val="24"/>
          <w:lang w:eastAsia="ru-RU"/>
        </w:rPr>
        <w:t xml:space="preserve"> действующему законодательству и общепринятым нормам;</w:t>
      </w:r>
    </w:p>
    <w:p w:rsidR="00E07F3A" w:rsidRPr="00987BBA" w:rsidRDefault="00E07F3A" w:rsidP="00B9587F">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07F3A" w:rsidRPr="001E224E" w:rsidRDefault="00E07F3A" w:rsidP="00B9587F">
      <w:pPr>
        <w:spacing w:after="0" w:line="240" w:lineRule="auto"/>
        <w:jc w:val="both"/>
        <w:rPr>
          <w:rFonts w:ascii="Times New Roman" w:hAnsi="Times New Roman"/>
          <w:sz w:val="24"/>
          <w:szCs w:val="24"/>
          <w:lang w:eastAsia="ru-RU"/>
        </w:rPr>
      </w:pP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lastRenderedPageBreak/>
        <w:t>3.3.2.</w:t>
      </w:r>
      <w:r w:rsidR="00D85A6D">
        <w:rPr>
          <w:rFonts w:ascii="Times New Roman" w:hAnsi="Times New Roman"/>
          <w:sz w:val="24"/>
          <w:szCs w:val="24"/>
          <w:lang w:eastAsia="ru-RU"/>
        </w:rPr>
        <w:t xml:space="preserve"> </w:t>
      </w:r>
      <w:r w:rsidRPr="00274CB7">
        <w:rPr>
          <w:rFonts w:ascii="Times New Roman" w:hAnsi="Times New Roman"/>
          <w:sz w:val="24"/>
          <w:szCs w:val="24"/>
          <w:lang w:eastAsia="ru-RU"/>
        </w:rPr>
        <w:t>принцип личного примера руководства;</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Ключ</w:t>
      </w:r>
      <w:r w:rsidR="005E7048">
        <w:rPr>
          <w:rFonts w:ascii="Times New Roman" w:hAnsi="Times New Roman"/>
          <w:sz w:val="24"/>
          <w:szCs w:val="24"/>
          <w:lang w:eastAsia="ru-RU"/>
        </w:rPr>
        <w:t xml:space="preserve">евая роль руководства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xml:space="preserve"> в формировании культуры нетерпимости к коррупции и в создании системы предупреждения и противодействия коррупции.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3.3.3. принцип вовлеченности работников;</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Информи</w:t>
      </w:r>
      <w:r w:rsidR="005E7048">
        <w:rPr>
          <w:rFonts w:ascii="Times New Roman" w:hAnsi="Times New Roman"/>
          <w:sz w:val="24"/>
          <w:szCs w:val="24"/>
          <w:lang w:eastAsia="ru-RU"/>
        </w:rPr>
        <w:t xml:space="preserve">рованность работников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3.3.4.принцип соразмерности антикоррупционных процедур риску коррупции;</w:t>
      </w:r>
    </w:p>
    <w:p w:rsidR="00E07F3A" w:rsidRPr="00274CB7"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Разработка и выполнение комплекса мероприятий, позволяющих снизить в</w:t>
      </w:r>
      <w:r w:rsidR="005E7048">
        <w:rPr>
          <w:rFonts w:ascii="Times New Roman" w:hAnsi="Times New Roman"/>
          <w:sz w:val="24"/>
          <w:szCs w:val="24"/>
          <w:lang w:eastAsia="ru-RU"/>
        </w:rPr>
        <w:t xml:space="preserve">ероятность вовлечения </w:t>
      </w:r>
      <w:r w:rsidR="00D85A6D">
        <w:rPr>
          <w:rFonts w:ascii="Times New Roman" w:hAnsi="Times New Roman"/>
          <w:sz w:val="24"/>
          <w:szCs w:val="24"/>
          <w:lang w:eastAsia="ru-RU"/>
        </w:rPr>
        <w:t>учреждения</w:t>
      </w:r>
      <w:r w:rsidRPr="00274CB7">
        <w:rPr>
          <w:rFonts w:ascii="Times New Roman" w:hAnsi="Times New Roman"/>
          <w:sz w:val="24"/>
          <w:szCs w:val="24"/>
          <w:lang w:eastAsia="ru-RU"/>
        </w:rPr>
        <w:t>, руководства и работников в коррупционную деятельность, осуществляется с учетом существующих в деятельности учреждения коррупционных рисков.</w:t>
      </w:r>
    </w:p>
    <w:p w:rsidR="00E07F3A" w:rsidRPr="001E224E" w:rsidRDefault="00E07F3A" w:rsidP="00B958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3.3.5.</w:t>
      </w:r>
      <w:r w:rsidRPr="00274CB7">
        <w:rPr>
          <w:rFonts w:ascii="Times New Roman" w:hAnsi="Times New Roman"/>
          <w:sz w:val="24"/>
          <w:szCs w:val="24"/>
          <w:lang w:eastAsia="ru-RU"/>
        </w:rPr>
        <w:t xml:space="preserve"> принцип ответственности и неотвратимости наказания;</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Неотвратимость нак</w:t>
      </w:r>
      <w:r w:rsidR="005E7048">
        <w:rPr>
          <w:rFonts w:ascii="Times New Roman" w:hAnsi="Times New Roman"/>
          <w:sz w:val="24"/>
          <w:szCs w:val="24"/>
          <w:lang w:eastAsia="ru-RU"/>
        </w:rPr>
        <w:t xml:space="preserve">азания для работников </w:t>
      </w:r>
      <w:r w:rsidRPr="00274CB7">
        <w:rPr>
          <w:rFonts w:ascii="Times New Roman" w:hAnsi="Times New Roman"/>
          <w:sz w:val="24"/>
          <w:szCs w:val="24"/>
          <w:lang w:eastAsia="ru-RU"/>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антикоррупционной политики.</w:t>
      </w:r>
    </w:p>
    <w:p w:rsidR="00E07F3A" w:rsidRPr="001E224E" w:rsidRDefault="00E07F3A" w:rsidP="00B9587F">
      <w:pPr>
        <w:spacing w:after="0" w:line="240" w:lineRule="auto"/>
        <w:jc w:val="both"/>
        <w:rPr>
          <w:rFonts w:ascii="Times New Roman" w:hAnsi="Times New Roman"/>
          <w:sz w:val="24"/>
          <w:szCs w:val="24"/>
          <w:lang w:eastAsia="ru-RU"/>
        </w:rPr>
      </w:pPr>
      <w:r w:rsidRPr="00274CB7">
        <w:rPr>
          <w:rFonts w:ascii="Times New Roman" w:hAnsi="Times New Roman"/>
          <w:sz w:val="24"/>
          <w:szCs w:val="24"/>
          <w:lang w:eastAsia="ru-RU"/>
        </w:rPr>
        <w:t>3.3.6. принцип постоянного контроля и регулярного мониторинга;</w:t>
      </w:r>
    </w:p>
    <w:p w:rsidR="00E07F3A" w:rsidRPr="001E224E" w:rsidRDefault="00E07F3A" w:rsidP="00B9587F">
      <w:pPr>
        <w:spacing w:after="0" w:line="240" w:lineRule="auto"/>
        <w:ind w:firstLine="539"/>
        <w:jc w:val="both"/>
        <w:rPr>
          <w:rFonts w:ascii="Times New Roman" w:hAnsi="Times New Roman"/>
          <w:sz w:val="24"/>
          <w:szCs w:val="24"/>
          <w:lang w:eastAsia="ru-RU"/>
        </w:rPr>
      </w:pPr>
      <w:r w:rsidRPr="00274CB7">
        <w:rPr>
          <w:rFonts w:ascii="Times New Roman" w:hAnsi="Times New Roman"/>
          <w:sz w:val="24"/>
          <w:szCs w:val="24"/>
          <w:lang w:eastAsia="ru-RU"/>
        </w:rPr>
        <w:t xml:space="preserve">Регулярное осуществление мониторинга эффективности внедренных антикоррупционных процедур, а также </w:t>
      </w:r>
      <w:proofErr w:type="gramStart"/>
      <w:r w:rsidRPr="00274CB7">
        <w:rPr>
          <w:rFonts w:ascii="Times New Roman" w:hAnsi="Times New Roman"/>
          <w:sz w:val="24"/>
          <w:szCs w:val="24"/>
          <w:lang w:eastAsia="ru-RU"/>
        </w:rPr>
        <w:t>контроля за</w:t>
      </w:r>
      <w:proofErr w:type="gramEnd"/>
      <w:r w:rsidRPr="00274CB7">
        <w:rPr>
          <w:rFonts w:ascii="Times New Roman" w:hAnsi="Times New Roman"/>
          <w:sz w:val="24"/>
          <w:szCs w:val="24"/>
          <w:lang w:eastAsia="ru-RU"/>
        </w:rPr>
        <w:t xml:space="preserve"> их исполнением</w:t>
      </w:r>
      <w:r w:rsidRPr="001E224E">
        <w:rPr>
          <w:rFonts w:ascii="Arial" w:hAnsi="Arial" w:cs="Arial"/>
          <w:sz w:val="24"/>
          <w:szCs w:val="24"/>
          <w:lang w:eastAsia="ru-RU"/>
        </w:rPr>
        <w:t>.</w:t>
      </w:r>
    </w:p>
    <w:p w:rsidR="00E07F3A" w:rsidRPr="001E3FC4" w:rsidRDefault="00E07F3A" w:rsidP="005E7048">
      <w:pPr>
        <w:spacing w:before="100" w:beforeAutospacing="1" w:after="100" w:afterAutospacing="1" w:line="240" w:lineRule="auto"/>
        <w:jc w:val="center"/>
        <w:rPr>
          <w:rFonts w:ascii="Times New Roman" w:hAnsi="Times New Roman"/>
          <w:b/>
          <w:sz w:val="24"/>
          <w:szCs w:val="24"/>
          <w:lang w:eastAsia="ru-RU"/>
        </w:rPr>
      </w:pPr>
      <w:r w:rsidRPr="001E3FC4">
        <w:rPr>
          <w:rFonts w:ascii="Times New Roman" w:hAnsi="Times New Roman"/>
          <w:b/>
          <w:bCs/>
          <w:iCs/>
          <w:sz w:val="24"/>
          <w:szCs w:val="24"/>
          <w:lang w:eastAsia="ru-RU"/>
        </w:rPr>
        <w:t>4. Область применения политики и круг лиц, попадающих под ее действие</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4.1.</w:t>
      </w:r>
      <w:r w:rsidRPr="00987BBA">
        <w:rPr>
          <w:rFonts w:ascii="Times New Roman" w:hAnsi="Times New Roman"/>
          <w:sz w:val="24"/>
          <w:szCs w:val="24"/>
          <w:lang w:eastAsia="ru-RU"/>
        </w:rPr>
        <w:t>Основным кругом лиц, попадающих под действие политик</w:t>
      </w:r>
      <w:r w:rsidR="005E7048">
        <w:rPr>
          <w:rFonts w:ascii="Times New Roman" w:hAnsi="Times New Roman"/>
          <w:sz w:val="24"/>
          <w:szCs w:val="24"/>
          <w:lang w:eastAsia="ru-RU"/>
        </w:rPr>
        <w:t xml:space="preserve">и, являются работники </w:t>
      </w:r>
      <w:r w:rsidR="00D85A6D">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находящиеся с ним в трудовых отношениях, вне зависимости от занимаемой должности и выполняемых функций. Политика распространяется и на </w:t>
      </w:r>
      <w:r w:rsidR="005E7048">
        <w:rPr>
          <w:rFonts w:ascii="Times New Roman" w:hAnsi="Times New Roman"/>
          <w:sz w:val="24"/>
          <w:szCs w:val="24"/>
          <w:lang w:eastAsia="ru-RU"/>
        </w:rPr>
        <w:t xml:space="preserve">лица, выполняющие для </w:t>
      </w:r>
      <w:r w:rsidR="00D85A6D">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E07F3A" w:rsidRPr="00D85A6D" w:rsidRDefault="00E07F3A" w:rsidP="005E7048">
      <w:pPr>
        <w:spacing w:before="100" w:beforeAutospacing="1" w:after="100" w:afterAutospacing="1" w:line="240" w:lineRule="auto"/>
        <w:jc w:val="center"/>
        <w:outlineLvl w:val="1"/>
        <w:rPr>
          <w:rFonts w:ascii="Times New Roman" w:hAnsi="Times New Roman"/>
          <w:b/>
          <w:color w:val="FF0000"/>
          <w:sz w:val="24"/>
          <w:szCs w:val="24"/>
          <w:lang w:eastAsia="ru-RU"/>
        </w:rPr>
      </w:pPr>
      <w:r w:rsidRPr="00D85A6D">
        <w:rPr>
          <w:rFonts w:ascii="Times New Roman" w:hAnsi="Times New Roman"/>
          <w:b/>
          <w:color w:val="FF0000"/>
          <w:sz w:val="24"/>
          <w:szCs w:val="24"/>
          <w:lang w:eastAsia="ru-RU"/>
        </w:rPr>
        <w:t xml:space="preserve">5.  Определение должностных лиц </w:t>
      </w:r>
      <w:r w:rsidR="00D85A6D" w:rsidRPr="00D85A6D">
        <w:rPr>
          <w:rFonts w:ascii="Times New Roman" w:hAnsi="Times New Roman"/>
          <w:b/>
          <w:color w:val="FF0000"/>
          <w:sz w:val="24"/>
          <w:szCs w:val="24"/>
          <w:lang w:eastAsia="ru-RU"/>
        </w:rPr>
        <w:t>учреждения</w:t>
      </w:r>
      <w:r w:rsidRPr="00D85A6D">
        <w:rPr>
          <w:rFonts w:ascii="Times New Roman" w:hAnsi="Times New Roman"/>
          <w:b/>
          <w:color w:val="FF0000"/>
          <w:sz w:val="24"/>
          <w:szCs w:val="24"/>
          <w:lang w:eastAsia="ru-RU"/>
        </w:rPr>
        <w:t>, ответственных за реализацию антикоррупционной  политики</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5.1.</w:t>
      </w:r>
      <w:r w:rsidR="00D85A6D" w:rsidRPr="00D85A6D">
        <w:rPr>
          <w:rFonts w:ascii="Times New Roman" w:hAnsi="Times New Roman"/>
          <w:color w:val="FF0000"/>
          <w:sz w:val="24"/>
          <w:szCs w:val="24"/>
          <w:lang w:eastAsia="ru-RU"/>
        </w:rPr>
        <w:t xml:space="preserve"> </w:t>
      </w:r>
      <w:r w:rsidR="005E7048" w:rsidRPr="00D85A6D">
        <w:rPr>
          <w:rFonts w:ascii="Times New Roman" w:hAnsi="Times New Roman"/>
          <w:color w:val="FF0000"/>
          <w:sz w:val="24"/>
          <w:szCs w:val="24"/>
          <w:lang w:eastAsia="ru-RU"/>
        </w:rPr>
        <w:t xml:space="preserve">В </w:t>
      </w:r>
      <w:r w:rsidR="00D85A6D" w:rsidRPr="00D85A6D">
        <w:rPr>
          <w:rFonts w:ascii="Times New Roman" w:hAnsi="Times New Roman"/>
          <w:color w:val="FF0000"/>
          <w:sz w:val="24"/>
          <w:szCs w:val="24"/>
          <w:lang w:eastAsia="ru-RU"/>
        </w:rPr>
        <w:t>учреждении</w:t>
      </w:r>
      <w:r w:rsidRPr="00D85A6D">
        <w:rPr>
          <w:rFonts w:ascii="Times New Roman" w:hAnsi="Times New Roman"/>
          <w:color w:val="FF0000"/>
          <w:sz w:val="24"/>
          <w:szCs w:val="24"/>
          <w:lang w:eastAsia="ru-RU"/>
        </w:rPr>
        <w:t>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5.2.</w:t>
      </w:r>
      <w:r w:rsidR="00D85A6D" w:rsidRPr="00D85A6D">
        <w:rPr>
          <w:rFonts w:ascii="Times New Roman" w:hAnsi="Times New Roman"/>
          <w:color w:val="FF0000"/>
          <w:sz w:val="24"/>
          <w:szCs w:val="24"/>
          <w:lang w:eastAsia="ru-RU"/>
        </w:rPr>
        <w:t xml:space="preserve"> </w:t>
      </w:r>
      <w:r w:rsidRPr="00D85A6D">
        <w:rPr>
          <w:rFonts w:ascii="Times New Roman" w:hAnsi="Times New Roman"/>
          <w:color w:val="FF0000"/>
          <w:sz w:val="24"/>
          <w:szCs w:val="24"/>
          <w:lang w:eastAsia="ru-RU"/>
        </w:rPr>
        <w:t>Задачи, функции и полномочия   заведующего в сфере противодействия коррупции определены прика</w:t>
      </w:r>
      <w:r w:rsidR="005E7048" w:rsidRPr="00D85A6D">
        <w:rPr>
          <w:rFonts w:ascii="Times New Roman" w:hAnsi="Times New Roman"/>
          <w:color w:val="FF0000"/>
          <w:sz w:val="24"/>
          <w:szCs w:val="24"/>
          <w:lang w:eastAsia="ru-RU"/>
        </w:rPr>
        <w:t>зом по МБДОУ</w:t>
      </w:r>
      <w:r w:rsidRPr="00D85A6D">
        <w:rPr>
          <w:rFonts w:ascii="Times New Roman" w:hAnsi="Times New Roman"/>
          <w:color w:val="FF0000"/>
          <w:sz w:val="24"/>
          <w:szCs w:val="24"/>
          <w:lang w:eastAsia="ru-RU"/>
        </w:rPr>
        <w:t>.</w:t>
      </w:r>
    </w:p>
    <w:p w:rsidR="00E07F3A" w:rsidRPr="00D85A6D" w:rsidRDefault="00E07F3A" w:rsidP="00B9587F">
      <w:p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Эти обязанности  включают в частности: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проведение контрольных мероприятий, направленных на выявление коррупционных право</w:t>
      </w:r>
      <w:r w:rsidR="005E7048" w:rsidRPr="00D85A6D">
        <w:rPr>
          <w:rFonts w:ascii="Times New Roman" w:hAnsi="Times New Roman"/>
          <w:color w:val="FF0000"/>
          <w:sz w:val="24"/>
          <w:szCs w:val="24"/>
          <w:lang w:eastAsia="ru-RU"/>
        </w:rPr>
        <w:t>нарушений работниками МБДОУ</w:t>
      </w:r>
      <w:r w:rsidRPr="00D85A6D">
        <w:rPr>
          <w:rFonts w:ascii="Times New Roman" w:hAnsi="Times New Roman"/>
          <w:color w:val="FF0000"/>
          <w:sz w:val="24"/>
          <w:szCs w:val="24"/>
          <w:lang w:eastAsia="ru-RU"/>
        </w:rPr>
        <w:t>;</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организация проведения оценки коррупционных рисков;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организация заполнения и рассмотрения деклараций о конфликте интересов;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7F3A" w:rsidRPr="00D85A6D" w:rsidRDefault="00E07F3A" w:rsidP="00B9587F">
      <w:pPr>
        <w:numPr>
          <w:ilvl w:val="0"/>
          <w:numId w:val="1"/>
        </w:numPr>
        <w:spacing w:before="100" w:beforeAutospacing="1" w:after="100" w:afterAutospacing="1" w:line="240" w:lineRule="auto"/>
        <w:jc w:val="both"/>
        <w:rPr>
          <w:rFonts w:ascii="Times New Roman" w:hAnsi="Times New Roman"/>
          <w:color w:val="FF0000"/>
          <w:sz w:val="24"/>
          <w:szCs w:val="24"/>
          <w:lang w:eastAsia="ru-RU"/>
        </w:rPr>
      </w:pPr>
      <w:r w:rsidRPr="00D85A6D">
        <w:rPr>
          <w:rFonts w:ascii="Times New Roman" w:hAnsi="Times New Roman"/>
          <w:color w:val="FF0000"/>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E07F3A" w:rsidRPr="001E3FC4" w:rsidRDefault="00E07F3A" w:rsidP="005E7048">
      <w:pPr>
        <w:spacing w:before="100" w:beforeAutospacing="1" w:after="100" w:afterAutospacing="1" w:line="240" w:lineRule="auto"/>
        <w:jc w:val="center"/>
        <w:rPr>
          <w:rFonts w:ascii="Times New Roman" w:hAnsi="Times New Roman"/>
          <w:sz w:val="24"/>
          <w:szCs w:val="24"/>
          <w:lang w:eastAsia="ru-RU"/>
        </w:rPr>
      </w:pPr>
      <w:r w:rsidRPr="001E3FC4">
        <w:rPr>
          <w:rFonts w:ascii="Times New Roman" w:hAnsi="Times New Roman"/>
          <w:b/>
          <w:bCs/>
          <w:iCs/>
          <w:sz w:val="24"/>
          <w:szCs w:val="24"/>
          <w:lang w:eastAsia="ru-RU"/>
        </w:rPr>
        <w:t>6. Определение и закрепление об</w:t>
      </w:r>
      <w:r w:rsidR="0084126A">
        <w:rPr>
          <w:rFonts w:ascii="Times New Roman" w:hAnsi="Times New Roman"/>
          <w:b/>
          <w:bCs/>
          <w:iCs/>
          <w:sz w:val="24"/>
          <w:szCs w:val="24"/>
          <w:lang w:eastAsia="ru-RU"/>
        </w:rPr>
        <w:t xml:space="preserve">язанностей работников </w:t>
      </w:r>
      <w:r w:rsidR="00D85A6D" w:rsidRPr="00D85A6D">
        <w:rPr>
          <w:rFonts w:ascii="Times New Roman" w:hAnsi="Times New Roman"/>
          <w:b/>
          <w:sz w:val="24"/>
          <w:szCs w:val="24"/>
          <w:lang w:eastAsia="ru-RU"/>
        </w:rPr>
        <w:t>МБДОУ 120 г. Пензы</w:t>
      </w:r>
      <w:r w:rsidRPr="00D85A6D">
        <w:rPr>
          <w:rFonts w:ascii="Times New Roman" w:hAnsi="Times New Roman"/>
          <w:b/>
          <w:bCs/>
          <w:iCs/>
          <w:sz w:val="24"/>
          <w:szCs w:val="24"/>
          <w:lang w:eastAsia="ru-RU"/>
        </w:rPr>
        <w:t>,</w:t>
      </w:r>
      <w:r w:rsidRPr="001E3FC4">
        <w:rPr>
          <w:rFonts w:ascii="Times New Roman" w:hAnsi="Times New Roman"/>
          <w:b/>
          <w:bCs/>
          <w:iCs/>
          <w:sz w:val="24"/>
          <w:szCs w:val="24"/>
          <w:lang w:eastAsia="ru-RU"/>
        </w:rPr>
        <w:t xml:space="preserve"> связанных с предупреждением и противодействием коррупции</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6.1.</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 xml:space="preserve">Обязанности работников </w:t>
      </w:r>
      <w:r w:rsidR="00D85A6D">
        <w:rPr>
          <w:rFonts w:ascii="Times New Roman" w:hAnsi="Times New Roman"/>
          <w:sz w:val="24"/>
          <w:szCs w:val="24"/>
          <w:lang w:eastAsia="ru-RU"/>
        </w:rPr>
        <w:t>МБДОУ 120 г. Пензы</w:t>
      </w:r>
      <w:r w:rsidR="0084126A">
        <w:rPr>
          <w:rFonts w:ascii="Times New Roman" w:hAnsi="Times New Roman"/>
          <w:sz w:val="24"/>
          <w:szCs w:val="24"/>
          <w:lang w:eastAsia="ru-RU"/>
        </w:rPr>
        <w:t xml:space="preserve"> </w:t>
      </w:r>
      <w:r w:rsidRPr="00987BBA">
        <w:rPr>
          <w:rFonts w:ascii="Times New Roman" w:hAnsi="Times New Roman"/>
          <w:sz w:val="24"/>
          <w:szCs w:val="24"/>
          <w:lang w:eastAsia="ru-RU"/>
        </w:rPr>
        <w:t>в связи с предупреждением и противодействием коррупции являются общими для всех сотрудников детского сада.</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6.2.</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Общими обязанностями работников в связи с предупреждением и противодействием коррупции являются следующие:</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воздерживаться от совершения и (или) участия в совершении коррупционных правонарушений в интересах или от имени учреждения;</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незамедлительно информировать заведующего </w:t>
      </w:r>
      <w:r w:rsidR="00D85A6D">
        <w:rPr>
          <w:rFonts w:ascii="Times New Roman" w:hAnsi="Times New Roman"/>
          <w:sz w:val="24"/>
          <w:szCs w:val="24"/>
          <w:lang w:eastAsia="ru-RU"/>
        </w:rPr>
        <w:t>учреждением</w:t>
      </w:r>
      <w:r w:rsidRPr="00987BBA">
        <w:rPr>
          <w:rFonts w:ascii="Times New Roman" w:hAnsi="Times New Roman"/>
          <w:sz w:val="24"/>
          <w:szCs w:val="24"/>
          <w:lang w:eastAsia="ru-RU"/>
        </w:rPr>
        <w:t>, руководство учреждения о случаях склонения работника к совершению коррупционных правонарушений;</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незамедлительно информировать непосредственного начальника,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E07F3A" w:rsidRPr="00987BBA" w:rsidRDefault="00E07F3A" w:rsidP="00B9587F">
      <w:pPr>
        <w:numPr>
          <w:ilvl w:val="0"/>
          <w:numId w:val="2"/>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07F3A" w:rsidRPr="00987BBA"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6.3.</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E07F3A" w:rsidRPr="00274CB7" w:rsidRDefault="00E07F3A" w:rsidP="005E5B6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6.4.</w:t>
      </w:r>
      <w:r w:rsidR="00D85A6D">
        <w:rPr>
          <w:rFonts w:ascii="Times New Roman" w:hAnsi="Times New Roman"/>
          <w:sz w:val="24"/>
          <w:szCs w:val="24"/>
          <w:lang w:eastAsia="ru-RU"/>
        </w:rPr>
        <w:t xml:space="preserve"> </w:t>
      </w:r>
      <w:r w:rsidRPr="00987BBA">
        <w:rPr>
          <w:rFonts w:ascii="Times New Roman" w:hAnsi="Times New Roman"/>
          <w:sz w:val="24"/>
          <w:szCs w:val="24"/>
          <w:lang w:eastAsia="ru-RU"/>
        </w:rPr>
        <w:t>Исходя и</w:t>
      </w:r>
      <w:r w:rsidR="00D85A6D">
        <w:rPr>
          <w:rFonts w:ascii="Times New Roman" w:hAnsi="Times New Roman"/>
          <w:sz w:val="24"/>
          <w:szCs w:val="24"/>
          <w:lang w:eastAsia="ru-RU"/>
        </w:rPr>
        <w:t>з</w:t>
      </w:r>
      <w:r w:rsidRPr="00987BBA">
        <w:rPr>
          <w:rFonts w:ascii="Times New Roman" w:hAnsi="Times New Roman"/>
          <w:sz w:val="24"/>
          <w:szCs w:val="24"/>
          <w:lang w:eastAsia="ru-RU"/>
        </w:rPr>
        <w:t xml:space="preserve"> положений статьи 57 ТК РФ по соглашению сторон в трудовой договор, заключаемый с работником при приёме его на работу в  детский сад, могут  включаться права и обязанности работника и работодателя, установленные  данным локальным нормативным актом - «Антикоррупционная политика».</w:t>
      </w:r>
      <w:r w:rsidR="0099189F">
        <w:rPr>
          <w:rFonts w:ascii="Times New Roman" w:hAnsi="Times New Roman"/>
          <w:sz w:val="24"/>
          <w:szCs w:val="24"/>
          <w:lang w:eastAsia="ru-RU"/>
        </w:rPr>
        <w:t xml:space="preserve"> </w:t>
      </w:r>
      <w:r w:rsidRPr="00987BBA">
        <w:rPr>
          <w:rFonts w:ascii="Times New Roman" w:hAnsi="Times New Roman"/>
          <w:sz w:val="24"/>
          <w:szCs w:val="24"/>
          <w:lang w:eastAsia="ru-RU"/>
        </w:rPr>
        <w:t>Общие и специальные обязанности рекомендуется включить в трудовой договор с работником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4126A" w:rsidRDefault="0084126A" w:rsidP="005E5B60">
      <w:pPr>
        <w:spacing w:after="0"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84126A" w:rsidRDefault="0084126A" w:rsidP="0084126A">
      <w:pPr>
        <w:spacing w:before="100" w:beforeAutospacing="1" w:after="100" w:afterAutospacing="1" w:line="240" w:lineRule="auto"/>
        <w:jc w:val="center"/>
        <w:outlineLvl w:val="0"/>
        <w:rPr>
          <w:rFonts w:ascii="Times New Roman" w:hAnsi="Times New Roman"/>
          <w:b/>
          <w:sz w:val="24"/>
          <w:szCs w:val="24"/>
          <w:lang w:eastAsia="ru-RU"/>
        </w:rPr>
      </w:pPr>
    </w:p>
    <w:p w:rsidR="00E07F3A" w:rsidRPr="005B0D78" w:rsidRDefault="00E07F3A" w:rsidP="005B0D78">
      <w:pPr>
        <w:spacing w:before="100" w:beforeAutospacing="1" w:after="100" w:afterAutospacing="1" w:line="240" w:lineRule="auto"/>
        <w:jc w:val="center"/>
        <w:outlineLvl w:val="0"/>
        <w:rPr>
          <w:rFonts w:ascii="Times New Roman" w:hAnsi="Times New Roman"/>
          <w:b/>
          <w:bCs/>
          <w:kern w:val="36"/>
          <w:sz w:val="24"/>
          <w:szCs w:val="24"/>
          <w:lang w:eastAsia="ru-RU"/>
        </w:rPr>
      </w:pPr>
      <w:r w:rsidRPr="00FD0657">
        <w:rPr>
          <w:rFonts w:ascii="Times New Roman" w:hAnsi="Times New Roman"/>
          <w:b/>
          <w:sz w:val="24"/>
          <w:szCs w:val="24"/>
          <w:lang w:eastAsia="ru-RU"/>
        </w:rPr>
        <w:t>7. Устано</w:t>
      </w:r>
      <w:r w:rsidR="0084126A">
        <w:rPr>
          <w:rFonts w:ascii="Times New Roman" w:hAnsi="Times New Roman"/>
          <w:b/>
          <w:sz w:val="24"/>
          <w:szCs w:val="24"/>
          <w:lang w:eastAsia="ru-RU"/>
        </w:rPr>
        <w:t>вление перечня реализуемых  </w:t>
      </w:r>
      <w:r w:rsidR="005E5B60" w:rsidRPr="005E5B60">
        <w:rPr>
          <w:rFonts w:ascii="Times New Roman" w:hAnsi="Times New Roman"/>
          <w:b/>
          <w:sz w:val="24"/>
          <w:szCs w:val="24"/>
          <w:lang w:eastAsia="ru-RU"/>
        </w:rPr>
        <w:t>МБДОУ 120 г. Пензы</w:t>
      </w:r>
      <w:r>
        <w:rPr>
          <w:rFonts w:ascii="Times New Roman" w:hAnsi="Times New Roman"/>
          <w:b/>
          <w:sz w:val="24"/>
          <w:szCs w:val="24"/>
          <w:lang w:eastAsia="ru-RU"/>
        </w:rPr>
        <w:t xml:space="preserve"> </w:t>
      </w:r>
      <w:r w:rsidRPr="00FD0657">
        <w:rPr>
          <w:rFonts w:ascii="Times New Roman" w:hAnsi="Times New Roman"/>
          <w:b/>
          <w:sz w:val="24"/>
          <w:szCs w:val="24"/>
          <w:lang w:eastAsia="ru-RU"/>
        </w:rPr>
        <w:t xml:space="preserve"> антикоррупционных мероприятий, стандартов и процедур и  порядок их выполнения (применения</w:t>
      </w:r>
      <w:r>
        <w:rPr>
          <w:rFonts w:ascii="Times New Roman" w:hAnsi="Times New Roman"/>
          <w:b/>
          <w:bCs/>
          <w:i/>
          <w:iCs/>
          <w:kern w:val="36"/>
          <w:sz w:val="24"/>
          <w:szCs w:val="24"/>
          <w:lang w:eastAsia="ru-RU"/>
        </w:rPr>
        <w:t>)</w:t>
      </w:r>
    </w:p>
    <w:tbl>
      <w:tblPr>
        <w:tblW w:w="0" w:type="auto"/>
        <w:tblCellSpacing w:w="15" w:type="dxa"/>
        <w:tblInd w:w="45" w:type="dxa"/>
        <w:tblCellMar>
          <w:top w:w="15" w:type="dxa"/>
          <w:left w:w="15" w:type="dxa"/>
          <w:bottom w:w="15" w:type="dxa"/>
          <w:right w:w="15" w:type="dxa"/>
        </w:tblCellMar>
        <w:tblLook w:val="00A0"/>
      </w:tblPr>
      <w:tblGrid>
        <w:gridCol w:w="3881"/>
        <w:gridCol w:w="6399"/>
      </w:tblGrid>
      <w:tr w:rsidR="00E07F3A" w:rsidRPr="00402199">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b/>
                <w:bCs/>
                <w:sz w:val="24"/>
                <w:szCs w:val="24"/>
                <w:lang w:eastAsia="ru-RU"/>
              </w:rPr>
              <w:lastRenderedPageBreak/>
              <w:t>Направление</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b/>
                <w:bCs/>
                <w:sz w:val="24"/>
                <w:szCs w:val="24"/>
                <w:lang w:eastAsia="ru-RU"/>
              </w:rPr>
              <w:t>Мероприятие</w:t>
            </w:r>
          </w:p>
        </w:tc>
      </w:tr>
      <w:tr w:rsidR="00E07F3A" w:rsidRPr="00402199">
        <w:trPr>
          <w:tblCellSpacing w:w="15" w:type="dxa"/>
        </w:trPr>
        <w:tc>
          <w:tcPr>
            <w:tcW w:w="0" w:type="auto"/>
            <w:vMerge w:val="restart"/>
            <w:tcBorders>
              <w:top w:val="single" w:sz="6" w:space="0" w:color="CFCFCF"/>
              <w:left w:val="single" w:sz="6"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w:t>
            </w:r>
            <w:r>
              <w:rPr>
                <w:rFonts w:ascii="Times New Roman" w:hAnsi="Times New Roman"/>
                <w:sz w:val="24"/>
                <w:szCs w:val="24"/>
                <w:lang w:eastAsia="ru-RU"/>
              </w:rPr>
              <w:t xml:space="preserve">ботка и принятие Положения об антикоррупционной политики в </w:t>
            </w:r>
            <w:r w:rsidR="0084126A">
              <w:rPr>
                <w:rFonts w:ascii="Times New Roman" w:hAnsi="Times New Roman"/>
                <w:sz w:val="24"/>
                <w:szCs w:val="24"/>
                <w:lang w:eastAsia="ru-RU"/>
              </w:rPr>
              <w:t>МБДОУ</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внедрение положения о конфликте интересов, декларации о конфликте интересов</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E07F3A" w:rsidRPr="00402199">
        <w:trPr>
          <w:tblCellSpacing w:w="15" w:type="dxa"/>
        </w:trPr>
        <w:tc>
          <w:tcPr>
            <w:tcW w:w="0" w:type="auto"/>
            <w:vMerge/>
            <w:tcBorders>
              <w:left w:val="single" w:sz="6"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антикоррупционных положений в трудовые договора работников</w:t>
            </w:r>
            <w:r w:rsidR="005E5B60">
              <w:rPr>
                <w:rFonts w:ascii="Times New Roman" w:hAnsi="Times New Roman"/>
                <w:sz w:val="24"/>
                <w:szCs w:val="24"/>
                <w:lang w:eastAsia="ru-RU"/>
              </w:rPr>
              <w:t xml:space="preserve"> </w:t>
            </w:r>
            <w:r>
              <w:rPr>
                <w:rFonts w:ascii="Times New Roman" w:hAnsi="Times New Roman"/>
                <w:sz w:val="24"/>
                <w:szCs w:val="24"/>
                <w:lang w:eastAsia="ru-RU"/>
              </w:rPr>
              <w:t>(согласно действующему законодательству)</w:t>
            </w:r>
          </w:p>
        </w:tc>
      </w:tr>
      <w:tr w:rsidR="00E07F3A" w:rsidRPr="00402199">
        <w:trPr>
          <w:tblCellSpacing w:w="15" w:type="dxa"/>
        </w:trPr>
        <w:tc>
          <w:tcPr>
            <w:tcW w:w="0" w:type="auto"/>
            <w:vMerge/>
            <w:tcBorders>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принятие кодекса этики и служебного поведения работников учреждения</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Разработка  и введение специальных антикоррупционных процедур</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proofErr w:type="gramStart"/>
            <w:r w:rsidRPr="00987BBA">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Обучение и информирование работников</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Организация индивидуального консультирования работников по вопросам применения (соблюдения) </w:t>
            </w:r>
            <w:r w:rsidRPr="00987BBA">
              <w:rPr>
                <w:rFonts w:ascii="Times New Roman" w:hAnsi="Times New Roman"/>
                <w:sz w:val="24"/>
                <w:szCs w:val="24"/>
                <w:lang w:eastAsia="ru-RU"/>
              </w:rPr>
              <w:lastRenderedPageBreak/>
              <w:t>антикоррупционных стандартов и процедур</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Обеспечение соответствия системы внутреннего контроля и аудита учреждения требованиям антикоррупционной политики учреждения</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соблюдения внутренних процедур</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07F3A" w:rsidRPr="00402199">
        <w:trPr>
          <w:tblCellSpacing w:w="15" w:type="dxa"/>
        </w:trPr>
        <w:tc>
          <w:tcPr>
            <w:tcW w:w="0" w:type="auto"/>
            <w:vMerge w:val="restart"/>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E07F3A" w:rsidRPr="00402199">
        <w:trPr>
          <w:tblCellSpacing w:w="15" w:type="dxa"/>
        </w:trPr>
        <w:tc>
          <w:tcPr>
            <w:tcW w:w="0" w:type="auto"/>
            <w:vMerge/>
            <w:tcBorders>
              <w:top w:val="single" w:sz="6" w:space="0" w:color="CFCFCF"/>
              <w:left w:val="single" w:sz="6" w:space="0" w:color="CFCFCF"/>
              <w:bottom w:val="single" w:sz="18" w:space="0" w:color="CFCFCF"/>
              <w:right w:val="single" w:sz="6" w:space="0" w:color="CFCFCF"/>
            </w:tcBorders>
            <w:vAlign w:val="center"/>
          </w:tcPr>
          <w:p w:rsidR="00E07F3A" w:rsidRPr="00987BBA" w:rsidRDefault="00E07F3A" w:rsidP="00B9587F">
            <w:pPr>
              <w:spacing w:after="0" w:line="240" w:lineRule="auto"/>
              <w:jc w:val="both"/>
              <w:rPr>
                <w:rFonts w:ascii="Times New Roman" w:hAnsi="Times New Roman"/>
                <w:sz w:val="24"/>
                <w:szCs w:val="24"/>
                <w:lang w:eastAsia="ru-RU"/>
              </w:rPr>
            </w:pPr>
          </w:p>
        </w:tc>
        <w:tc>
          <w:tcPr>
            <w:tcW w:w="0" w:type="auto"/>
            <w:tcBorders>
              <w:top w:val="single" w:sz="6" w:space="0" w:color="CFCFCF"/>
              <w:left w:val="single" w:sz="6" w:space="0" w:color="CFCFCF"/>
              <w:bottom w:val="single" w:sz="18" w:space="0" w:color="CFCFCF"/>
              <w:right w:val="single" w:sz="6" w:space="0" w:color="CFCFCF"/>
            </w:tcBorders>
            <w:vAlign w:val="center"/>
          </w:tcPr>
          <w:p w:rsidR="00E07F3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p w:rsidR="0099189F" w:rsidRPr="00987BBA" w:rsidRDefault="0099189F" w:rsidP="00B9587F">
            <w:pPr>
              <w:spacing w:before="100" w:beforeAutospacing="1" w:after="100" w:afterAutospacing="1" w:line="240" w:lineRule="auto"/>
              <w:jc w:val="both"/>
              <w:rPr>
                <w:rFonts w:ascii="Times New Roman" w:hAnsi="Times New Roman"/>
                <w:sz w:val="24"/>
                <w:szCs w:val="24"/>
                <w:lang w:eastAsia="ru-RU"/>
              </w:rPr>
            </w:pPr>
          </w:p>
        </w:tc>
      </w:tr>
    </w:tbl>
    <w:p w:rsidR="00E07F3A" w:rsidRPr="00987BBA" w:rsidRDefault="00E07F3A" w:rsidP="005E5B60">
      <w:pPr>
        <w:spacing w:after="0"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7.2.</w:t>
      </w:r>
      <w:r w:rsidRPr="00987BBA">
        <w:rPr>
          <w:rFonts w:ascii="Times New Roman" w:hAnsi="Times New Roman"/>
          <w:sz w:val="24"/>
          <w:szCs w:val="24"/>
          <w:lang w:eastAsia="ru-RU"/>
        </w:rPr>
        <w:t>В качестве   приложения к антикор</w:t>
      </w:r>
      <w:r w:rsidR="0084126A">
        <w:rPr>
          <w:rFonts w:ascii="Times New Roman" w:hAnsi="Times New Roman"/>
          <w:sz w:val="24"/>
          <w:szCs w:val="24"/>
          <w:lang w:eastAsia="ru-RU"/>
        </w:rPr>
        <w:t xml:space="preserve">рупционной политике в МБДОУ </w:t>
      </w:r>
      <w:r w:rsidRPr="00987BBA">
        <w:rPr>
          <w:rFonts w:ascii="Times New Roman" w:hAnsi="Times New Roman"/>
          <w:sz w:val="24"/>
          <w:szCs w:val="24"/>
          <w:lang w:eastAsia="ru-RU"/>
        </w:rPr>
        <w:t>ежегодно утверждается план реализации антикоррупционных мероприятий.</w:t>
      </w:r>
      <w:r w:rsidRPr="00987BBA">
        <w:rPr>
          <w:rFonts w:ascii="Times New Roman" w:hAnsi="Times New Roman"/>
          <w:b/>
          <w:bCs/>
          <w:color w:val="487787"/>
          <w:sz w:val="36"/>
          <w:szCs w:val="36"/>
          <w:lang w:eastAsia="ru-RU"/>
        </w:rPr>
        <w:t> </w:t>
      </w:r>
    </w:p>
    <w:p w:rsidR="00E07F3A" w:rsidRPr="00FD0657" w:rsidRDefault="00E07F3A" w:rsidP="0084126A">
      <w:pPr>
        <w:spacing w:before="100" w:beforeAutospacing="1" w:after="100" w:afterAutospacing="1" w:line="240" w:lineRule="auto"/>
        <w:jc w:val="center"/>
        <w:outlineLvl w:val="1"/>
        <w:rPr>
          <w:rFonts w:ascii="Times New Roman" w:hAnsi="Times New Roman"/>
          <w:b/>
          <w:sz w:val="24"/>
          <w:szCs w:val="24"/>
          <w:lang w:eastAsia="ru-RU"/>
        </w:rPr>
      </w:pPr>
      <w:r w:rsidRPr="00FD0657">
        <w:rPr>
          <w:rFonts w:ascii="Times New Roman" w:hAnsi="Times New Roman"/>
          <w:b/>
          <w:sz w:val="24"/>
          <w:szCs w:val="24"/>
          <w:lang w:eastAsia="ru-RU"/>
        </w:rPr>
        <w:t>8. Ответственность  сотрудников за несоблюдение требований антикоррупционной политики</w:t>
      </w:r>
    </w:p>
    <w:p w:rsidR="005E5B60"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8.1.</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Своевременное выявление конфликта интересов в деятельности р</w:t>
      </w:r>
      <w:r w:rsidR="0084126A">
        <w:rPr>
          <w:rFonts w:ascii="Times New Roman" w:hAnsi="Times New Roman"/>
          <w:sz w:val="24"/>
          <w:szCs w:val="24"/>
          <w:lang w:eastAsia="ru-RU"/>
        </w:rPr>
        <w:t xml:space="preserve">аботников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является одним из ключевых элементов предотвращения коррупционных правонарушений.</w:t>
      </w:r>
      <w:r w:rsidR="001E3FC4">
        <w:rPr>
          <w:rFonts w:ascii="Times New Roman" w:hAnsi="Times New Roman"/>
          <w:sz w:val="24"/>
          <w:szCs w:val="24"/>
          <w:lang w:eastAsia="ru-RU"/>
        </w:rPr>
        <w:t xml:space="preserve"> </w:t>
      </w:r>
      <w:r w:rsidRPr="00987BBA">
        <w:rPr>
          <w:rFonts w:ascii="Times New Roman" w:hAnsi="Times New Roman"/>
          <w:sz w:val="24"/>
          <w:szCs w:val="24"/>
          <w:lang w:eastAsia="ru-RU"/>
        </w:rPr>
        <w:t>При этом следует учитывать, что конфликт интересов может принимать множество различных форм.</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8.2.</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С целью регулирования и предотвращения конфликта интересов в деятельнос</w:t>
      </w:r>
      <w:r w:rsidR="0084126A">
        <w:rPr>
          <w:rFonts w:ascii="Times New Roman" w:hAnsi="Times New Roman"/>
          <w:sz w:val="24"/>
          <w:szCs w:val="24"/>
          <w:lang w:eastAsia="ru-RU"/>
        </w:rPr>
        <w:t xml:space="preserve">ти своих работников в </w:t>
      </w:r>
      <w:r w:rsidR="005E5B60">
        <w:rPr>
          <w:rFonts w:ascii="Times New Roman" w:hAnsi="Times New Roman"/>
          <w:sz w:val="24"/>
          <w:szCs w:val="24"/>
          <w:lang w:eastAsia="ru-RU"/>
        </w:rPr>
        <w:t>учреждении</w:t>
      </w:r>
      <w:r w:rsidRPr="00987BBA">
        <w:rPr>
          <w:rFonts w:ascii="Times New Roman" w:hAnsi="Times New Roman"/>
          <w:sz w:val="24"/>
          <w:szCs w:val="24"/>
          <w:lang w:eastAsia="ru-RU"/>
        </w:rPr>
        <w:t xml:space="preserve"> следует  принять Положение о конфликте интересов.</w:t>
      </w:r>
    </w:p>
    <w:p w:rsidR="0084126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8.3.</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Положение о конфликте интересов – эт</w:t>
      </w:r>
      <w:r w:rsidR="0084126A">
        <w:rPr>
          <w:rFonts w:ascii="Times New Roman" w:hAnsi="Times New Roman"/>
          <w:sz w:val="24"/>
          <w:szCs w:val="24"/>
          <w:lang w:eastAsia="ru-RU"/>
        </w:rPr>
        <w:t xml:space="preserve">о внутренний документ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устанавливающий порядок выявления и урегулирования конфликтов интересов, возникающ</w:t>
      </w:r>
      <w:r w:rsidR="0084126A">
        <w:rPr>
          <w:rFonts w:ascii="Times New Roman" w:hAnsi="Times New Roman"/>
          <w:sz w:val="24"/>
          <w:szCs w:val="24"/>
          <w:lang w:eastAsia="ru-RU"/>
        </w:rPr>
        <w:t>их у работников</w:t>
      </w:r>
      <w:r w:rsidRPr="00987BBA">
        <w:rPr>
          <w:rFonts w:ascii="Times New Roman" w:hAnsi="Times New Roman"/>
          <w:sz w:val="24"/>
          <w:szCs w:val="24"/>
          <w:lang w:eastAsia="ru-RU"/>
        </w:rPr>
        <w:t xml:space="preserve"> в ходе выполнения ими трудовых обязанностей. </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8.4.</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 разработке положения о конфликте интересов следует обратить внимание на включение в него следующих аспектов: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цели и задачи положения о конфликте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используемые в положении понятия и определения;</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круг лиц, попадающих под действие положения;</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основные принципы управления к</w:t>
      </w:r>
      <w:r w:rsidR="0084126A">
        <w:rPr>
          <w:rFonts w:ascii="Times New Roman" w:hAnsi="Times New Roman"/>
          <w:sz w:val="24"/>
          <w:szCs w:val="24"/>
          <w:lang w:eastAsia="ru-RU"/>
        </w:rPr>
        <w:t xml:space="preserve">онфликтом интересов 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порядок раскрытия конфликта</w:t>
      </w:r>
      <w:r w:rsidR="0084126A">
        <w:rPr>
          <w:rFonts w:ascii="Times New Roman" w:hAnsi="Times New Roman"/>
          <w:sz w:val="24"/>
          <w:szCs w:val="24"/>
          <w:lang w:eastAsia="ru-RU"/>
        </w:rPr>
        <w:t xml:space="preserve"> интересов работником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и порядок его урегулирования, в том числе возможные способы разрешения возникшего конфликта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обязанности работников в связи с раскрытием и урегулированием конфликта интересов;</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E07F3A" w:rsidRPr="00987BBA" w:rsidRDefault="00E07F3A" w:rsidP="00B9587F">
      <w:pPr>
        <w:numPr>
          <w:ilvl w:val="0"/>
          <w:numId w:val="5"/>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ответственность работников за несоблюдение положения о конфликте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5B0D78">
        <w:rPr>
          <w:rFonts w:ascii="Times New Roman" w:hAnsi="Times New Roman"/>
          <w:iCs/>
          <w:sz w:val="24"/>
          <w:szCs w:val="24"/>
          <w:lang w:eastAsia="ru-RU"/>
        </w:rPr>
        <w:lastRenderedPageBreak/>
        <w:t>8.5.</w:t>
      </w:r>
      <w:r w:rsidRPr="00987BBA">
        <w:rPr>
          <w:rFonts w:ascii="Times New Roman" w:hAnsi="Times New Roman"/>
          <w:i/>
          <w:iCs/>
          <w:sz w:val="24"/>
          <w:szCs w:val="24"/>
          <w:lang w:eastAsia="ru-RU"/>
        </w:rPr>
        <w:t> </w:t>
      </w:r>
      <w:r w:rsidRPr="00987BBA">
        <w:rPr>
          <w:rFonts w:ascii="Times New Roman" w:hAnsi="Times New Roman"/>
          <w:sz w:val="24"/>
          <w:szCs w:val="24"/>
          <w:lang w:eastAsia="ru-RU"/>
        </w:rPr>
        <w:t>В основу работы по управлению к</w:t>
      </w:r>
      <w:r w:rsidR="0084126A">
        <w:rPr>
          <w:rFonts w:ascii="Times New Roman" w:hAnsi="Times New Roman"/>
          <w:sz w:val="24"/>
          <w:szCs w:val="24"/>
          <w:lang w:eastAsia="ru-RU"/>
        </w:rPr>
        <w:t xml:space="preserve">онфликтом интересов в </w:t>
      </w:r>
      <w:r w:rsidR="005E5B60">
        <w:rPr>
          <w:rFonts w:ascii="Times New Roman" w:hAnsi="Times New Roman"/>
          <w:sz w:val="24"/>
          <w:szCs w:val="24"/>
          <w:lang w:eastAsia="ru-RU"/>
        </w:rPr>
        <w:t>МБДОУ 120 г. Пензы</w:t>
      </w:r>
      <w:r w:rsidRPr="00987BBA">
        <w:rPr>
          <w:rFonts w:ascii="Times New Roman" w:hAnsi="Times New Roman"/>
          <w:sz w:val="24"/>
          <w:szCs w:val="24"/>
          <w:lang w:eastAsia="ru-RU"/>
        </w:rPr>
        <w:t xml:space="preserve"> могут быть положены следующие принципы:</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обязательность раскрытия сведений о реальном или потенциальном конфликте интересов;</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конфиденциальность процесса раскрытия сведений о конфликте интересов и процесса его урегулирования;</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соблюдение баланса интересов учреждения и работника при урегулировании конфликта интересов;</w:t>
      </w:r>
    </w:p>
    <w:p w:rsidR="00E07F3A" w:rsidRPr="00987BBA" w:rsidRDefault="00E07F3A" w:rsidP="00B9587F">
      <w:pPr>
        <w:numPr>
          <w:ilvl w:val="0"/>
          <w:numId w:val="6"/>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w:t>
      </w:r>
      <w:r w:rsidR="0084126A">
        <w:rPr>
          <w:rFonts w:ascii="Times New Roman" w:hAnsi="Times New Roman"/>
          <w:sz w:val="24"/>
          <w:szCs w:val="24"/>
          <w:lang w:eastAsia="ru-RU"/>
        </w:rPr>
        <w:t>рован (предотвращен) МБДОУ</w:t>
      </w:r>
      <w:r w:rsidRPr="00987BBA">
        <w:rPr>
          <w:rFonts w:ascii="Times New Roman" w:hAnsi="Times New Roman"/>
          <w:sz w:val="24"/>
          <w:szCs w:val="24"/>
          <w:lang w:eastAsia="ru-RU"/>
        </w:rPr>
        <w:t>.</w:t>
      </w:r>
    </w:p>
    <w:p w:rsidR="00E07F3A" w:rsidRPr="001E3FC4" w:rsidRDefault="00E07F3A" w:rsidP="00B9587F">
      <w:pPr>
        <w:spacing w:before="100" w:beforeAutospacing="1" w:after="100" w:afterAutospacing="1" w:line="240" w:lineRule="auto"/>
        <w:jc w:val="both"/>
        <w:rPr>
          <w:rFonts w:ascii="Times New Roman" w:hAnsi="Times New Roman"/>
          <w:sz w:val="24"/>
          <w:szCs w:val="24"/>
          <w:lang w:eastAsia="ru-RU"/>
        </w:rPr>
      </w:pPr>
      <w:r w:rsidRPr="001E3FC4">
        <w:rPr>
          <w:rFonts w:ascii="Times New Roman" w:hAnsi="Times New Roman"/>
          <w:iCs/>
          <w:sz w:val="24"/>
          <w:szCs w:val="24"/>
          <w:lang w:eastAsia="ru-RU"/>
        </w:rPr>
        <w:t>8.6.Обязанности работников в связи с раскрытием и урегулированием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 при принятии решений по деловым вопросам и выполнении своих трудовых обязанностей руководствоваться интересами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 без учета своих личных интересов, интересов своих родственников и друзей;</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избегать (по возможности) ситуаций и обстоятельств, которые могут привести к конфликту интересов;</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раскрывать возникший (реальный) или потенциальный конфликт интересов;</w:t>
      </w:r>
    </w:p>
    <w:p w:rsidR="00E07F3A" w:rsidRPr="00987BBA" w:rsidRDefault="00E07F3A" w:rsidP="00B9587F">
      <w:pPr>
        <w:numPr>
          <w:ilvl w:val="0"/>
          <w:numId w:val="7"/>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содействовать урегулированию возникшего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i/>
          <w:iCs/>
          <w:sz w:val="24"/>
          <w:szCs w:val="24"/>
          <w:lang w:eastAsia="ru-RU"/>
        </w:rPr>
        <w:t> </w:t>
      </w:r>
      <w:r w:rsidRPr="00987BBA">
        <w:rPr>
          <w:rFonts w:ascii="Times New Roman" w:hAnsi="Times New Roman"/>
          <w:sz w:val="24"/>
          <w:szCs w:val="24"/>
          <w:lang w:eastAsia="ru-RU"/>
        </w:rPr>
        <w:t> </w:t>
      </w:r>
      <w:r>
        <w:rPr>
          <w:rFonts w:ascii="Times New Roman" w:hAnsi="Times New Roman"/>
          <w:sz w:val="24"/>
          <w:szCs w:val="24"/>
          <w:lang w:eastAsia="ru-RU"/>
        </w:rPr>
        <w:t>8.7.</w:t>
      </w:r>
      <w:r w:rsidR="005E5B60">
        <w:rPr>
          <w:rFonts w:ascii="Times New Roman" w:hAnsi="Times New Roman"/>
          <w:sz w:val="24"/>
          <w:szCs w:val="24"/>
          <w:lang w:eastAsia="ru-RU"/>
        </w:rPr>
        <w:t xml:space="preserve"> </w:t>
      </w:r>
      <w:r w:rsidR="0084126A">
        <w:rPr>
          <w:rFonts w:ascii="Times New Roman" w:hAnsi="Times New Roman"/>
          <w:sz w:val="24"/>
          <w:szCs w:val="24"/>
          <w:lang w:eastAsia="ru-RU"/>
        </w:rPr>
        <w:t xml:space="preserve">В </w:t>
      </w:r>
      <w:r w:rsidR="005E5B60">
        <w:rPr>
          <w:rFonts w:ascii="Times New Roman" w:hAnsi="Times New Roman"/>
          <w:sz w:val="24"/>
          <w:szCs w:val="24"/>
          <w:lang w:eastAsia="ru-RU"/>
        </w:rPr>
        <w:t>учреждении</w:t>
      </w:r>
      <w:r w:rsidRPr="00987BBA">
        <w:rPr>
          <w:rFonts w:ascii="Times New Roman" w:hAnsi="Times New Roman"/>
          <w:sz w:val="24"/>
          <w:szCs w:val="24"/>
          <w:lang w:eastAsia="ru-RU"/>
        </w:rPr>
        <w:t xml:space="preserve"> возможно установление различных видов раскрытия конфликта интересов, в том числе:</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раскрытие сведений о конфликте интересов при приеме на работу;</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раскрытие сведений о конфликте интересов при назначении на новую должность;</w:t>
      </w:r>
    </w:p>
    <w:p w:rsidR="00E07F3A" w:rsidRPr="00987BBA" w:rsidRDefault="00E07F3A" w:rsidP="00B9587F">
      <w:pPr>
        <w:numPr>
          <w:ilvl w:val="0"/>
          <w:numId w:val="8"/>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разовое раскрытие сведений по мере возникновения ситуаций конфликта интересов.</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8.8.</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w:t>
      </w:r>
      <w:r>
        <w:rPr>
          <w:rFonts w:ascii="Times New Roman" w:hAnsi="Times New Roman"/>
          <w:sz w:val="24"/>
          <w:szCs w:val="24"/>
          <w:lang w:eastAsia="ru-RU"/>
        </w:rPr>
        <w:t>8.9.</w:t>
      </w:r>
      <w:r w:rsidR="0084126A">
        <w:rPr>
          <w:rFonts w:ascii="Times New Roman" w:hAnsi="Times New Roman"/>
          <w:sz w:val="24"/>
          <w:szCs w:val="24"/>
          <w:lang w:eastAsia="ru-RU"/>
        </w:rPr>
        <w:t xml:space="preserve"> </w:t>
      </w:r>
      <w:r w:rsidR="005E5B60">
        <w:rPr>
          <w:rFonts w:ascii="Times New Roman" w:hAnsi="Times New Roman"/>
          <w:sz w:val="24"/>
          <w:szCs w:val="24"/>
          <w:lang w:eastAsia="ru-RU"/>
        </w:rPr>
        <w:t>Учреждение</w:t>
      </w:r>
      <w:r w:rsidRPr="00987BBA">
        <w:rPr>
          <w:rFonts w:ascii="Times New Roman" w:hAnsi="Times New Roman"/>
          <w:sz w:val="24"/>
          <w:szCs w:val="24"/>
          <w:lang w:eastAsia="ru-RU"/>
        </w:rPr>
        <w:t xml:space="preserve"> берёт на себя обязательство конфиденциального рассмотрения представленных сведений и урегулирования конфликта интересов.</w:t>
      </w:r>
      <w:r w:rsidR="0099189F">
        <w:rPr>
          <w:rFonts w:ascii="Times New Roman" w:hAnsi="Times New Roman"/>
          <w:sz w:val="24"/>
          <w:szCs w:val="24"/>
          <w:lang w:eastAsia="ru-RU"/>
        </w:rPr>
        <w:t xml:space="preserve"> </w:t>
      </w:r>
      <w:r w:rsidRPr="00987BBA">
        <w:rPr>
          <w:rFonts w:ascii="Times New Roman" w:hAnsi="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w:t>
      </w:r>
      <w:r>
        <w:rPr>
          <w:rFonts w:ascii="Times New Roman" w:hAnsi="Times New Roman"/>
          <w:sz w:val="24"/>
          <w:szCs w:val="24"/>
          <w:lang w:eastAsia="ru-RU"/>
        </w:rPr>
        <w:t>ой работы детский сад может сделать  выводы о том</w:t>
      </w:r>
      <w:r w:rsidRPr="00987BBA">
        <w:rPr>
          <w:rFonts w:ascii="Times New Roman" w:hAnsi="Times New Roman"/>
          <w:sz w:val="24"/>
          <w:szCs w:val="24"/>
          <w:lang w:eastAsia="ru-RU"/>
        </w:rPr>
        <w:t>,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w:t>
      </w:r>
      <w:r>
        <w:rPr>
          <w:rFonts w:ascii="Times New Roman" w:hAnsi="Times New Roman"/>
          <w:sz w:val="24"/>
          <w:szCs w:val="24"/>
          <w:lang w:eastAsia="ru-RU"/>
        </w:rPr>
        <w:t>я. Учреждение также может сделать  вывод о том</w:t>
      </w:r>
      <w:r w:rsidRPr="00987BBA">
        <w:rPr>
          <w:rFonts w:ascii="Times New Roman" w:hAnsi="Times New Roman"/>
          <w:sz w:val="24"/>
          <w:szCs w:val="24"/>
          <w:lang w:eastAsia="ru-RU"/>
        </w:rPr>
        <w:t>, что конфликт интересов имеет место, и использовать различные способы его разрешения, в том числе:</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добровольн</w:t>
      </w:r>
      <w:r w:rsidR="0084126A">
        <w:rPr>
          <w:rFonts w:ascii="Times New Roman" w:hAnsi="Times New Roman"/>
          <w:sz w:val="24"/>
          <w:szCs w:val="24"/>
          <w:lang w:eastAsia="ru-RU"/>
        </w:rPr>
        <w:t xml:space="preserve">ый отказ работника </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пересмотр и изменение функциональных обязанностей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lastRenderedPageBreak/>
        <w:t>перевод работника на должность, предусматривающую выполнение функциональных обязанностей, не связанных с конфликтом интересов;</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 xml:space="preserve">отказ работника от своего личного интереса, порождающего </w:t>
      </w:r>
      <w:r w:rsidR="0084126A">
        <w:rPr>
          <w:rFonts w:ascii="Times New Roman" w:hAnsi="Times New Roman"/>
          <w:sz w:val="24"/>
          <w:szCs w:val="24"/>
          <w:lang w:eastAsia="ru-RU"/>
        </w:rPr>
        <w:t xml:space="preserve">конфликт с интересами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ув</w:t>
      </w:r>
      <w:r w:rsidR="0084126A">
        <w:rPr>
          <w:rFonts w:ascii="Times New Roman" w:hAnsi="Times New Roman"/>
          <w:sz w:val="24"/>
          <w:szCs w:val="24"/>
          <w:lang w:eastAsia="ru-RU"/>
        </w:rPr>
        <w:t xml:space="preserve">ольнение работника из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по инициативе работника;</w:t>
      </w:r>
    </w:p>
    <w:p w:rsidR="00E07F3A" w:rsidRPr="00987BBA" w:rsidRDefault="00E07F3A" w:rsidP="00B9587F">
      <w:pPr>
        <w:numPr>
          <w:ilvl w:val="0"/>
          <w:numId w:val="9"/>
        </w:numPr>
        <w:spacing w:before="100" w:beforeAutospacing="1" w:after="100" w:afterAutospacing="1" w:line="240" w:lineRule="auto"/>
        <w:jc w:val="both"/>
        <w:rPr>
          <w:rFonts w:ascii="Times New Roman" w:hAnsi="Times New Roman"/>
          <w:sz w:val="24"/>
          <w:szCs w:val="24"/>
          <w:lang w:eastAsia="ru-RU"/>
        </w:rPr>
      </w:pPr>
      <w:r w:rsidRPr="00987BBA">
        <w:rPr>
          <w:rFonts w:ascii="Times New Roman" w:hAnsi="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8.10.</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Приведенный перечень способов разрешения конфликта интересов не является исчерпывающим. В каждом конкретном с</w:t>
      </w:r>
      <w:r w:rsidR="0084126A">
        <w:rPr>
          <w:rFonts w:ascii="Times New Roman" w:hAnsi="Times New Roman"/>
          <w:sz w:val="24"/>
          <w:szCs w:val="24"/>
          <w:lang w:eastAsia="ru-RU"/>
        </w:rPr>
        <w:t xml:space="preserve">лучае по договоренности </w:t>
      </w:r>
      <w:r w:rsidR="005E5B60">
        <w:rPr>
          <w:rFonts w:ascii="Times New Roman" w:hAnsi="Times New Roman"/>
          <w:sz w:val="24"/>
          <w:szCs w:val="24"/>
          <w:lang w:eastAsia="ru-RU"/>
        </w:rPr>
        <w:t>учреждения</w:t>
      </w:r>
      <w:r w:rsidRPr="00987BBA">
        <w:rPr>
          <w:rFonts w:ascii="Times New Roman" w:hAnsi="Times New Roman"/>
          <w:sz w:val="24"/>
          <w:szCs w:val="24"/>
          <w:lang w:eastAsia="ru-RU"/>
        </w:rPr>
        <w:t xml:space="preserve"> и работника, раскрывшего сведения о конфликте интересов, могут быть найдены иные формы его урегулирования.</w:t>
      </w:r>
    </w:p>
    <w:p w:rsidR="00E07F3A" w:rsidRPr="00987BBA" w:rsidRDefault="00E07F3A"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8.11.</w:t>
      </w:r>
      <w:r w:rsidR="005E5B60">
        <w:rPr>
          <w:rFonts w:ascii="Times New Roman" w:hAnsi="Times New Roman"/>
          <w:sz w:val="24"/>
          <w:szCs w:val="24"/>
          <w:lang w:eastAsia="ru-RU"/>
        </w:rPr>
        <w:t xml:space="preserve"> </w:t>
      </w:r>
      <w:r w:rsidRPr="00987BBA">
        <w:rPr>
          <w:rFonts w:ascii="Times New Roman" w:hAnsi="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E07F3A" w:rsidRPr="00987BBA" w:rsidRDefault="005B0D78" w:rsidP="00B9587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iCs/>
          <w:sz w:val="24"/>
          <w:szCs w:val="24"/>
          <w:lang w:eastAsia="ru-RU"/>
        </w:rPr>
        <w:t>8</w:t>
      </w:r>
      <w:r w:rsidR="00E07F3A" w:rsidRPr="005B0D78">
        <w:rPr>
          <w:rFonts w:ascii="Times New Roman" w:hAnsi="Times New Roman"/>
          <w:iCs/>
          <w:sz w:val="24"/>
          <w:szCs w:val="24"/>
          <w:lang w:eastAsia="ru-RU"/>
        </w:rPr>
        <w:t>.12.</w:t>
      </w:r>
      <w:r w:rsidR="00E07F3A" w:rsidRPr="00987BBA">
        <w:rPr>
          <w:rFonts w:ascii="Times New Roman" w:hAnsi="Times New Roman"/>
          <w:i/>
          <w:iCs/>
          <w:sz w:val="24"/>
          <w:szCs w:val="24"/>
          <w:lang w:eastAsia="ru-RU"/>
        </w:rPr>
        <w:t> </w:t>
      </w:r>
      <w:r w:rsidR="00E07F3A" w:rsidRPr="00987BBA">
        <w:rPr>
          <w:rFonts w:ascii="Times New Roman" w:hAnsi="Times New Roman"/>
          <w:sz w:val="24"/>
          <w:szCs w:val="24"/>
          <w:lang w:eastAsia="ru-RU"/>
        </w:rPr>
        <w:t>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заведующий. Рассмотрение полученной информации целесообразно проводить коллегиально</w:t>
      </w:r>
    </w:p>
    <w:p w:rsidR="00E07F3A" w:rsidRPr="001E224E" w:rsidRDefault="00E07F3A" w:rsidP="00B9587F">
      <w:pPr>
        <w:spacing w:before="100" w:beforeAutospacing="1" w:after="0" w:line="240" w:lineRule="auto"/>
        <w:ind w:firstLine="539"/>
        <w:jc w:val="both"/>
        <w:rPr>
          <w:rFonts w:ascii="Times New Roman" w:hAnsi="Times New Roman"/>
          <w:sz w:val="24"/>
          <w:szCs w:val="24"/>
          <w:lang w:eastAsia="ru-RU"/>
        </w:rPr>
      </w:pPr>
      <w:r>
        <w:rPr>
          <w:rFonts w:ascii="Times New Roman" w:hAnsi="Times New Roman"/>
          <w:b/>
          <w:sz w:val="24"/>
          <w:szCs w:val="24"/>
          <w:lang w:eastAsia="ru-RU"/>
        </w:rPr>
        <w:t>9.</w:t>
      </w:r>
      <w:r w:rsidRPr="000869B5">
        <w:rPr>
          <w:rFonts w:ascii="Times New Roman" w:hAnsi="Times New Roman"/>
          <w:b/>
          <w:sz w:val="24"/>
          <w:szCs w:val="24"/>
          <w:lang w:eastAsia="ru-RU"/>
        </w:rPr>
        <w:t xml:space="preserve"> Сотрудничество с правоохранительными органами проявляется в форме</w:t>
      </w:r>
      <w:r w:rsidRPr="001E224E">
        <w:rPr>
          <w:rFonts w:ascii="Arial" w:hAnsi="Arial" w:cs="Arial"/>
          <w:sz w:val="24"/>
          <w:szCs w:val="24"/>
          <w:lang w:eastAsia="ru-RU"/>
        </w:rPr>
        <w:t>:</w:t>
      </w:r>
    </w:p>
    <w:p w:rsidR="00E07F3A" w:rsidRPr="001E224E" w:rsidRDefault="005E5B60" w:rsidP="00B9587F">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9.1. О</w:t>
      </w:r>
      <w:r w:rsidR="00E07F3A" w:rsidRPr="000869B5">
        <w:rPr>
          <w:rFonts w:ascii="Times New Roman" w:hAnsi="Times New Roman"/>
          <w:sz w:val="24"/>
          <w:szCs w:val="24"/>
          <w:lang w:eastAsia="ru-RU"/>
        </w:rPr>
        <w:t>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07F3A" w:rsidRDefault="00E07F3A" w:rsidP="00B9587F">
      <w:pPr>
        <w:spacing w:before="100" w:beforeAutospacing="1" w:after="0" w:line="240" w:lineRule="auto"/>
        <w:jc w:val="both"/>
        <w:rPr>
          <w:rFonts w:ascii="Times New Roman" w:hAnsi="Times New Roman"/>
          <w:sz w:val="24"/>
          <w:szCs w:val="24"/>
          <w:lang w:eastAsia="ru-RU"/>
        </w:rPr>
      </w:pPr>
      <w:r w:rsidRPr="000869B5">
        <w:rPr>
          <w:rFonts w:ascii="Times New Roman" w:hAnsi="Times New Roman"/>
          <w:sz w:val="24"/>
          <w:szCs w:val="24"/>
          <w:lang w:eastAsia="ru-RU"/>
        </w:rPr>
        <w:t>9.2.</w:t>
      </w:r>
      <w:r w:rsidR="005E5B60" w:rsidRPr="005E5B60">
        <w:rPr>
          <w:rFonts w:ascii="Times New Roman" w:hAnsi="Times New Roman"/>
          <w:sz w:val="24"/>
          <w:szCs w:val="24"/>
          <w:lang w:eastAsia="ru-RU"/>
        </w:rPr>
        <w:t xml:space="preserve"> </w:t>
      </w:r>
      <w:r w:rsidR="005E5B60">
        <w:rPr>
          <w:rFonts w:ascii="Times New Roman" w:hAnsi="Times New Roman"/>
          <w:sz w:val="24"/>
          <w:szCs w:val="24"/>
          <w:lang w:eastAsia="ru-RU"/>
        </w:rPr>
        <w:t>О</w:t>
      </w:r>
      <w:r w:rsidR="005E5B60" w:rsidRPr="000869B5">
        <w:rPr>
          <w:rFonts w:ascii="Times New Roman" w:hAnsi="Times New Roman"/>
          <w:sz w:val="24"/>
          <w:szCs w:val="24"/>
          <w:lang w:eastAsia="ru-RU"/>
        </w:rPr>
        <w:t>казания</w:t>
      </w:r>
      <w:r w:rsidRPr="000869B5">
        <w:rPr>
          <w:rFonts w:ascii="Times New Roman" w:hAnsi="Times New Roman"/>
          <w:sz w:val="24"/>
          <w:szCs w:val="24"/>
          <w:lang w:eastAsia="ru-RU"/>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7F3A" w:rsidRPr="001E224E" w:rsidRDefault="00E07F3A" w:rsidP="00B9587F">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9.3.</w:t>
      </w:r>
      <w:r w:rsidR="005E5B60">
        <w:rPr>
          <w:rFonts w:ascii="Times New Roman" w:hAnsi="Times New Roman"/>
          <w:sz w:val="24"/>
          <w:szCs w:val="24"/>
          <w:lang w:eastAsia="ru-RU"/>
        </w:rPr>
        <w:t xml:space="preserve"> </w:t>
      </w:r>
      <w:r w:rsidRPr="000869B5">
        <w:rPr>
          <w:rFonts w:ascii="Times New Roman" w:hAnsi="Times New Roman"/>
          <w:sz w:val="24"/>
          <w:szCs w:val="24"/>
          <w:lang w:eastAsia="ru-RU"/>
        </w:rPr>
        <w:t xml:space="preserve">Руководство учреждения и работники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5B0D78" w:rsidRDefault="00E07F3A" w:rsidP="005B0D78">
      <w:pPr>
        <w:spacing w:before="100" w:beforeAutospacing="1" w:after="100" w:afterAutospacing="1" w:line="240" w:lineRule="auto"/>
        <w:outlineLvl w:val="1"/>
        <w:rPr>
          <w:rFonts w:ascii="Times New Roman" w:hAnsi="Times New Roman"/>
          <w:b/>
          <w:bCs/>
          <w:color w:val="487787"/>
          <w:sz w:val="36"/>
          <w:szCs w:val="36"/>
          <w:lang w:eastAsia="ru-RU"/>
        </w:rPr>
      </w:pPr>
      <w:r w:rsidRPr="000869B5">
        <w:rPr>
          <w:rFonts w:ascii="Times New Roman" w:hAnsi="Times New Roman"/>
          <w:b/>
          <w:sz w:val="24"/>
          <w:szCs w:val="24"/>
          <w:lang w:eastAsia="ru-RU"/>
        </w:rPr>
        <w:t>10.Срок действия положения</w:t>
      </w:r>
    </w:p>
    <w:p w:rsidR="00E07F3A" w:rsidRDefault="005B0D78" w:rsidP="005E5B60">
      <w:pPr>
        <w:spacing w:before="100" w:beforeAutospacing="1" w:after="100" w:afterAutospacing="1" w:line="240" w:lineRule="auto"/>
        <w:outlineLvl w:val="1"/>
        <w:rPr>
          <w:rFonts w:ascii="Times New Roman" w:hAnsi="Times New Roman"/>
          <w:b/>
          <w:bCs/>
          <w:color w:val="487787"/>
          <w:sz w:val="36"/>
          <w:szCs w:val="36"/>
          <w:lang w:eastAsia="ru-RU"/>
        </w:rPr>
      </w:pPr>
      <w:r>
        <w:rPr>
          <w:rFonts w:ascii="Times New Roman" w:hAnsi="Times New Roman"/>
          <w:sz w:val="24"/>
          <w:szCs w:val="24"/>
          <w:lang w:eastAsia="ru-RU"/>
        </w:rPr>
        <w:t>10.1.Д</w:t>
      </w:r>
      <w:r w:rsidR="00E07F3A" w:rsidRPr="000869B5">
        <w:rPr>
          <w:rFonts w:ascii="Times New Roman" w:hAnsi="Times New Roman"/>
          <w:sz w:val="24"/>
          <w:szCs w:val="24"/>
          <w:lang w:eastAsia="ru-RU"/>
        </w:rPr>
        <w:t>анное Положение вступает в силу с момента его принятия к исполнению. Действует постоянно, до внесения в него дополнений или до замены новым</w:t>
      </w:r>
      <w:r w:rsidR="00E07F3A">
        <w:rPr>
          <w:rFonts w:ascii="Times New Roman" w:hAnsi="Times New Roman"/>
          <w:b/>
          <w:bCs/>
          <w:color w:val="487787"/>
          <w:sz w:val="36"/>
          <w:szCs w:val="36"/>
          <w:lang w:eastAsia="ru-RU"/>
        </w:rPr>
        <w:t>.</w:t>
      </w:r>
    </w:p>
    <w:sectPr w:rsidR="00E07F3A" w:rsidSect="005B0D78">
      <w:footerReference w:type="even" r:id="rId8"/>
      <w:footerReference w:type="default" r:id="rId9"/>
      <w:pgSz w:w="11906" w:h="16838"/>
      <w:pgMar w:top="567"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A3" w:rsidRDefault="00454CA3" w:rsidP="00274CB7">
      <w:pPr>
        <w:spacing w:after="0" w:line="240" w:lineRule="auto"/>
      </w:pPr>
      <w:r>
        <w:separator/>
      </w:r>
    </w:p>
  </w:endnote>
  <w:endnote w:type="continuationSeparator" w:id="0">
    <w:p w:rsidR="00454CA3" w:rsidRDefault="00454CA3" w:rsidP="0027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7F" w:rsidRDefault="00B9587F" w:rsidP="00B60C4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587F" w:rsidRDefault="00B9587F" w:rsidP="00073C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87F" w:rsidRDefault="00B9587F" w:rsidP="00B60C4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23EB">
      <w:rPr>
        <w:rStyle w:val="a9"/>
        <w:noProof/>
      </w:rPr>
      <w:t>9</w:t>
    </w:r>
    <w:r>
      <w:rPr>
        <w:rStyle w:val="a9"/>
      </w:rPr>
      <w:fldChar w:fldCharType="end"/>
    </w:r>
  </w:p>
  <w:p w:rsidR="00B9587F" w:rsidRDefault="00B9587F" w:rsidP="00073C32">
    <w:pPr>
      <w:pStyle w:val="a5"/>
      <w:ind w:right="360"/>
      <w:jc w:val="right"/>
    </w:pPr>
  </w:p>
  <w:p w:rsidR="00B9587F" w:rsidRDefault="00B958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A3" w:rsidRDefault="00454CA3" w:rsidP="00274CB7">
      <w:pPr>
        <w:spacing w:after="0" w:line="240" w:lineRule="auto"/>
      </w:pPr>
      <w:r>
        <w:separator/>
      </w:r>
    </w:p>
  </w:footnote>
  <w:footnote w:type="continuationSeparator" w:id="0">
    <w:p w:rsidR="00454CA3" w:rsidRDefault="00454CA3" w:rsidP="00274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652"/>
    <w:multiLevelType w:val="multilevel"/>
    <w:tmpl w:val="6886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7F0855"/>
    <w:multiLevelType w:val="multilevel"/>
    <w:tmpl w:val="A27E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7F5C6B"/>
    <w:multiLevelType w:val="multilevel"/>
    <w:tmpl w:val="671A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CC060F"/>
    <w:multiLevelType w:val="multilevel"/>
    <w:tmpl w:val="3046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5C2D3A"/>
    <w:multiLevelType w:val="multilevel"/>
    <w:tmpl w:val="7CA0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B90982"/>
    <w:multiLevelType w:val="multilevel"/>
    <w:tmpl w:val="CD3C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4C77D0"/>
    <w:multiLevelType w:val="multilevel"/>
    <w:tmpl w:val="5AC4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C21127"/>
    <w:multiLevelType w:val="multilevel"/>
    <w:tmpl w:val="6B54F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507672"/>
    <w:multiLevelType w:val="multilevel"/>
    <w:tmpl w:val="AB4E4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697447"/>
    <w:multiLevelType w:val="multilevel"/>
    <w:tmpl w:val="2AD6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31F397F"/>
    <w:multiLevelType w:val="multilevel"/>
    <w:tmpl w:val="FC96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EE7A79"/>
    <w:multiLevelType w:val="multilevel"/>
    <w:tmpl w:val="A2DA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9"/>
  </w:num>
  <w:num w:numId="6">
    <w:abstractNumId w:val="8"/>
  </w:num>
  <w:num w:numId="7">
    <w:abstractNumId w:val="10"/>
  </w:num>
  <w:num w:numId="8">
    <w:abstractNumId w:val="7"/>
  </w:num>
  <w:num w:numId="9">
    <w:abstractNumId w:val="11"/>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6142FB"/>
    <w:rsid w:val="00073C32"/>
    <w:rsid w:val="00081798"/>
    <w:rsid w:val="000869B5"/>
    <w:rsid w:val="00092AB2"/>
    <w:rsid w:val="00094474"/>
    <w:rsid w:val="000F785F"/>
    <w:rsid w:val="001823EB"/>
    <w:rsid w:val="001E224E"/>
    <w:rsid w:val="001E3FC4"/>
    <w:rsid w:val="002000D6"/>
    <w:rsid w:val="00237CAB"/>
    <w:rsid w:val="00252788"/>
    <w:rsid w:val="00274CB7"/>
    <w:rsid w:val="002868EF"/>
    <w:rsid w:val="002B1948"/>
    <w:rsid w:val="002D737F"/>
    <w:rsid w:val="00323E78"/>
    <w:rsid w:val="00402199"/>
    <w:rsid w:val="00454CA3"/>
    <w:rsid w:val="00467883"/>
    <w:rsid w:val="004F7C35"/>
    <w:rsid w:val="005175D7"/>
    <w:rsid w:val="00523656"/>
    <w:rsid w:val="005B0D78"/>
    <w:rsid w:val="005D3645"/>
    <w:rsid w:val="005E5B60"/>
    <w:rsid w:val="005E7048"/>
    <w:rsid w:val="0060754F"/>
    <w:rsid w:val="006142FB"/>
    <w:rsid w:val="00624ADC"/>
    <w:rsid w:val="006A0C83"/>
    <w:rsid w:val="00710E5C"/>
    <w:rsid w:val="00801CAB"/>
    <w:rsid w:val="0083046D"/>
    <w:rsid w:val="0084126A"/>
    <w:rsid w:val="009137C1"/>
    <w:rsid w:val="009520B4"/>
    <w:rsid w:val="00987BBA"/>
    <w:rsid w:val="0099189F"/>
    <w:rsid w:val="009C7043"/>
    <w:rsid w:val="00B2146C"/>
    <w:rsid w:val="00B60C44"/>
    <w:rsid w:val="00B9587F"/>
    <w:rsid w:val="00BA3351"/>
    <w:rsid w:val="00CE5615"/>
    <w:rsid w:val="00D85A6D"/>
    <w:rsid w:val="00DE0D12"/>
    <w:rsid w:val="00E07F3A"/>
    <w:rsid w:val="00F47355"/>
    <w:rsid w:val="00F87874"/>
    <w:rsid w:val="00FD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46C"/>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2146C"/>
    <w:pPr>
      <w:ind w:left="720"/>
    </w:pPr>
  </w:style>
  <w:style w:type="paragraph" w:styleId="a3">
    <w:name w:val="header"/>
    <w:basedOn w:val="a"/>
    <w:link w:val="a4"/>
    <w:rsid w:val="00274CB7"/>
    <w:pPr>
      <w:tabs>
        <w:tab w:val="center" w:pos="4677"/>
        <w:tab w:val="right" w:pos="9355"/>
      </w:tabs>
      <w:spacing w:after="0" w:line="240" w:lineRule="auto"/>
    </w:pPr>
    <w:rPr>
      <w:rFonts w:eastAsia="Calibri"/>
      <w:sz w:val="20"/>
      <w:szCs w:val="20"/>
      <w:lang/>
    </w:rPr>
  </w:style>
  <w:style w:type="character" w:customStyle="1" w:styleId="a4">
    <w:name w:val="Верхний колонтитул Знак"/>
    <w:link w:val="a3"/>
    <w:locked/>
    <w:rsid w:val="00274CB7"/>
    <w:rPr>
      <w:rFonts w:cs="Times New Roman"/>
    </w:rPr>
  </w:style>
  <w:style w:type="paragraph" w:styleId="a5">
    <w:name w:val="footer"/>
    <w:basedOn w:val="a"/>
    <w:link w:val="a6"/>
    <w:rsid w:val="00274CB7"/>
    <w:pPr>
      <w:tabs>
        <w:tab w:val="center" w:pos="4677"/>
        <w:tab w:val="right" w:pos="9355"/>
      </w:tabs>
      <w:spacing w:after="0" w:line="240" w:lineRule="auto"/>
    </w:pPr>
    <w:rPr>
      <w:rFonts w:eastAsia="Calibri"/>
      <w:sz w:val="20"/>
      <w:szCs w:val="20"/>
      <w:lang/>
    </w:rPr>
  </w:style>
  <w:style w:type="character" w:customStyle="1" w:styleId="a6">
    <w:name w:val="Нижний колонтитул Знак"/>
    <w:link w:val="a5"/>
    <w:locked/>
    <w:rsid w:val="00274CB7"/>
    <w:rPr>
      <w:rFonts w:cs="Times New Roman"/>
    </w:rPr>
  </w:style>
  <w:style w:type="paragraph" w:styleId="a7">
    <w:name w:val="Balloon Text"/>
    <w:basedOn w:val="a"/>
    <w:link w:val="a8"/>
    <w:semiHidden/>
    <w:rsid w:val="00252788"/>
    <w:pPr>
      <w:spacing w:after="0" w:line="240" w:lineRule="auto"/>
    </w:pPr>
    <w:rPr>
      <w:rFonts w:ascii="Tahoma" w:eastAsia="Calibri" w:hAnsi="Tahoma"/>
      <w:sz w:val="16"/>
      <w:szCs w:val="16"/>
      <w:lang/>
    </w:rPr>
  </w:style>
  <w:style w:type="character" w:customStyle="1" w:styleId="a8">
    <w:name w:val="Текст выноски Знак"/>
    <w:link w:val="a7"/>
    <w:semiHidden/>
    <w:locked/>
    <w:rsid w:val="00252788"/>
    <w:rPr>
      <w:rFonts w:ascii="Tahoma" w:hAnsi="Tahoma" w:cs="Tahoma"/>
      <w:sz w:val="16"/>
      <w:szCs w:val="16"/>
    </w:rPr>
  </w:style>
  <w:style w:type="character" w:styleId="a9">
    <w:name w:val="page number"/>
    <w:basedOn w:val="a0"/>
    <w:rsid w:val="00073C3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79DD-A9A3-40A3-9ECD-429B38A1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Принято на общем собрании                                                                    УТВЕРЖДАЮ:</vt:lpstr>
    </vt:vector>
  </TitlesOfParts>
  <Company>Computer</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общем собрании                                                                    УТВЕРЖДАЮ:</dc:title>
  <dc:creator>1</dc:creator>
  <cp:lastModifiedBy>ДС120</cp:lastModifiedBy>
  <cp:revision>2</cp:revision>
  <cp:lastPrinted>2017-01-13T12:57:00Z</cp:lastPrinted>
  <dcterms:created xsi:type="dcterms:W3CDTF">2017-10-16T09:56:00Z</dcterms:created>
  <dcterms:modified xsi:type="dcterms:W3CDTF">2017-10-16T09:56:00Z</dcterms:modified>
</cp:coreProperties>
</file>